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22" w:rsidRPr="003F2891" w:rsidRDefault="007D0E22" w:rsidP="007D0E22">
      <w:pPr>
        <w:pStyle w:val="Encabezado"/>
        <w:rPr>
          <w:sz w:val="18"/>
        </w:rPr>
      </w:pPr>
      <w:r w:rsidRPr="003F2891">
        <w:rPr>
          <w:sz w:val="18"/>
        </w:rPr>
        <w:t>MINISTERIO DE SALUD</w:t>
      </w:r>
    </w:p>
    <w:p w:rsidR="007D0E22" w:rsidRPr="003F2891" w:rsidRDefault="007D0E22" w:rsidP="007D0E22">
      <w:pPr>
        <w:pStyle w:val="Encabezado"/>
        <w:rPr>
          <w:sz w:val="18"/>
        </w:rPr>
      </w:pPr>
      <w:r w:rsidRPr="003F2891">
        <w:rPr>
          <w:sz w:val="18"/>
        </w:rPr>
        <w:t>SERVICIO DE SALUD ACONCAGUA</w:t>
      </w:r>
    </w:p>
    <w:p w:rsidR="007D0E22" w:rsidRPr="003F2891" w:rsidRDefault="007D0E22" w:rsidP="007D0E22">
      <w:pPr>
        <w:pStyle w:val="Encabezado"/>
        <w:rPr>
          <w:sz w:val="18"/>
        </w:rPr>
      </w:pPr>
      <w:r w:rsidRPr="003F2891">
        <w:rPr>
          <w:sz w:val="18"/>
        </w:rPr>
        <w:t>HOSPITAL SAN CAMILO</w:t>
      </w:r>
    </w:p>
    <w:p w:rsidR="007D0E22" w:rsidRDefault="007D0E22" w:rsidP="007D0E22">
      <w:pPr>
        <w:pStyle w:val="Encabezado"/>
        <w:rPr>
          <w:sz w:val="18"/>
        </w:rPr>
      </w:pPr>
      <w:r>
        <w:rPr>
          <w:sz w:val="18"/>
        </w:rPr>
        <w:t>SUBDIRECCION</w:t>
      </w:r>
      <w:r w:rsidRPr="003F2891">
        <w:rPr>
          <w:sz w:val="18"/>
        </w:rPr>
        <w:t xml:space="preserve"> GESTION </w:t>
      </w:r>
      <w:r>
        <w:rPr>
          <w:sz w:val="18"/>
        </w:rPr>
        <w:t xml:space="preserve">Y DESARROLLO </w:t>
      </w:r>
      <w:r w:rsidRPr="003F2891">
        <w:rPr>
          <w:sz w:val="18"/>
        </w:rPr>
        <w:t>DE LAS PERSONAS</w:t>
      </w:r>
    </w:p>
    <w:p w:rsidR="007D0E22" w:rsidRPr="003F2891" w:rsidRDefault="007D0E22" w:rsidP="007D0E22">
      <w:pPr>
        <w:pStyle w:val="Encabezado"/>
        <w:rPr>
          <w:sz w:val="18"/>
        </w:rPr>
      </w:pPr>
      <w:r>
        <w:rPr>
          <w:sz w:val="18"/>
        </w:rPr>
        <w:t>DEPTO. GESTIÓN DE LAS PERSONAS</w:t>
      </w:r>
    </w:p>
    <w:p w:rsidR="007D0E22" w:rsidRPr="00665556" w:rsidRDefault="007D0E22" w:rsidP="007D0E22">
      <w:pPr>
        <w:pStyle w:val="Encabezado"/>
        <w:rPr>
          <w:b/>
          <w:bCs/>
          <w:sz w:val="18"/>
          <w:u w:val="single"/>
        </w:rPr>
      </w:pPr>
      <w:r w:rsidRPr="00665556">
        <w:rPr>
          <w:b/>
          <w:bCs/>
          <w:sz w:val="18"/>
          <w:u w:val="single"/>
        </w:rPr>
        <w:t>UNIDAD DE RECLUTAMIENTO/SELECCIÓN Y DESARROLLO ORGANIZACIONAL</w:t>
      </w:r>
    </w:p>
    <w:p w:rsidR="007D0E22" w:rsidRPr="006322DB" w:rsidRDefault="007D0E22" w:rsidP="007D0E22">
      <w:pPr>
        <w:pStyle w:val="Encabezado"/>
        <w:rPr>
          <w:sz w:val="18"/>
        </w:rPr>
      </w:pPr>
      <w:r w:rsidRPr="006322DB">
        <w:rPr>
          <w:sz w:val="18"/>
        </w:rPr>
        <w:t>RGE/LCD/</w:t>
      </w:r>
      <w:r w:rsidR="00AA2D3E">
        <w:rPr>
          <w:sz w:val="18"/>
        </w:rPr>
        <w:t>LBM</w:t>
      </w:r>
      <w:r w:rsidRPr="006322DB">
        <w:rPr>
          <w:sz w:val="18"/>
        </w:rPr>
        <w:t>/MCA/</w:t>
      </w:r>
      <w:proofErr w:type="spellStart"/>
      <w:r w:rsidR="00C935CD">
        <w:rPr>
          <w:sz w:val="18"/>
        </w:rPr>
        <w:t>jpmm</w:t>
      </w:r>
      <w:proofErr w:type="spellEnd"/>
    </w:p>
    <w:p w:rsidR="007D0E22" w:rsidRPr="006322DB" w:rsidRDefault="007D0E22" w:rsidP="007D0E22">
      <w:pPr>
        <w:rPr>
          <w:rFonts w:ascii="Century Gothic" w:hAnsi="Century Gothic"/>
          <w:color w:val="000000" w:themeColor="text1"/>
          <w:sz w:val="18"/>
          <w:lang w:val="es-CL"/>
        </w:rPr>
      </w:pPr>
    </w:p>
    <w:p w:rsidR="007D0E22" w:rsidRPr="006322DB" w:rsidRDefault="007D0E22" w:rsidP="007D0E22">
      <w:pPr>
        <w:rPr>
          <w:rFonts w:ascii="Century Gothic" w:hAnsi="Century Gothic"/>
          <w:color w:val="000000" w:themeColor="text1"/>
          <w:sz w:val="18"/>
          <w:lang w:val="es-CL"/>
        </w:rPr>
      </w:pPr>
    </w:p>
    <w:p w:rsidR="007D0E22" w:rsidRPr="008C3A0F" w:rsidRDefault="004B7EB8" w:rsidP="004B7EB8">
      <w:pPr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ab/>
      </w:r>
      <w:r>
        <w:rPr>
          <w:rFonts w:ascii="Century Gothic" w:hAnsi="Century Gothic"/>
          <w:b/>
          <w:color w:val="000000" w:themeColor="text1"/>
        </w:rPr>
        <w:tab/>
      </w:r>
      <w:r>
        <w:rPr>
          <w:rFonts w:ascii="Century Gothic" w:hAnsi="Century Gothic"/>
          <w:b/>
          <w:color w:val="000000" w:themeColor="text1"/>
        </w:rPr>
        <w:tab/>
      </w:r>
      <w:r>
        <w:rPr>
          <w:rFonts w:ascii="Century Gothic" w:hAnsi="Century Gothic"/>
          <w:b/>
          <w:color w:val="000000" w:themeColor="text1"/>
        </w:rPr>
        <w:tab/>
      </w:r>
      <w:r>
        <w:rPr>
          <w:rFonts w:ascii="Century Gothic" w:hAnsi="Century Gothic"/>
          <w:b/>
          <w:color w:val="000000" w:themeColor="text1"/>
        </w:rPr>
        <w:tab/>
      </w:r>
      <w:bookmarkStart w:id="0" w:name="_GoBack"/>
      <w:bookmarkEnd w:id="0"/>
      <w:r w:rsidR="007D0E22" w:rsidRPr="008C3A0F">
        <w:rPr>
          <w:rFonts w:ascii="Century Gothic" w:hAnsi="Century Gothic"/>
          <w:b/>
          <w:color w:val="000000" w:themeColor="text1"/>
        </w:rPr>
        <w:t>RESOLUCION EXENTA Nº</w:t>
      </w:r>
      <w:r w:rsidR="007D0E22" w:rsidRPr="008C3A0F">
        <w:rPr>
          <w:rFonts w:ascii="Century Gothic" w:hAnsi="Century Gothic"/>
          <w:b/>
          <w:color w:val="000000" w:themeColor="text1"/>
          <w:u w:val="single"/>
        </w:rPr>
        <w:t>_________/</w:t>
      </w:r>
    </w:p>
    <w:p w:rsidR="007D0E22" w:rsidRDefault="007D0E22" w:rsidP="007D0E22">
      <w:pPr>
        <w:ind w:firstLine="3686"/>
        <w:rPr>
          <w:rFonts w:ascii="Century Gothic" w:hAnsi="Century Gothic"/>
          <w:b/>
          <w:color w:val="000000" w:themeColor="text1"/>
        </w:rPr>
      </w:pPr>
    </w:p>
    <w:p w:rsidR="00262C86" w:rsidRDefault="004B7EB8" w:rsidP="004B7EB8">
      <w:pPr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ab/>
      </w:r>
      <w:r>
        <w:rPr>
          <w:rFonts w:ascii="Century Gothic" w:hAnsi="Century Gothic"/>
          <w:b/>
          <w:color w:val="000000" w:themeColor="text1"/>
        </w:rPr>
        <w:tab/>
      </w:r>
      <w:r>
        <w:rPr>
          <w:rFonts w:ascii="Century Gothic" w:hAnsi="Century Gothic"/>
          <w:b/>
          <w:color w:val="000000" w:themeColor="text1"/>
        </w:rPr>
        <w:tab/>
      </w:r>
      <w:r>
        <w:rPr>
          <w:rFonts w:ascii="Century Gothic" w:hAnsi="Century Gothic"/>
          <w:b/>
          <w:color w:val="000000" w:themeColor="text1"/>
        </w:rPr>
        <w:tab/>
      </w:r>
      <w:r>
        <w:rPr>
          <w:rFonts w:ascii="Century Gothic" w:hAnsi="Century Gothic"/>
          <w:b/>
          <w:color w:val="000000" w:themeColor="text1"/>
        </w:rPr>
        <w:tab/>
      </w:r>
      <w:r w:rsidR="007D0E22" w:rsidRPr="008C3A0F">
        <w:rPr>
          <w:rFonts w:ascii="Century Gothic" w:hAnsi="Century Gothic"/>
          <w:b/>
          <w:color w:val="000000" w:themeColor="text1"/>
        </w:rPr>
        <w:t>SAN FELIPE</w:t>
      </w:r>
    </w:p>
    <w:p w:rsidR="00262C86" w:rsidRDefault="00262C86" w:rsidP="00262C86">
      <w:pPr>
        <w:ind w:firstLine="3686"/>
        <w:rPr>
          <w:rFonts w:ascii="Century Gothic" w:hAnsi="Century Gothic"/>
          <w:b/>
          <w:color w:val="000000" w:themeColor="text1"/>
        </w:rPr>
      </w:pPr>
    </w:p>
    <w:p w:rsidR="00F35791" w:rsidRDefault="00F35791" w:rsidP="00262C86">
      <w:pPr>
        <w:ind w:firstLine="3686"/>
        <w:jc w:val="both"/>
        <w:rPr>
          <w:rFonts w:ascii="Century Gothic" w:hAnsi="Century Gothic"/>
          <w:b/>
          <w:color w:val="000000" w:themeColor="text1"/>
        </w:rPr>
      </w:pPr>
    </w:p>
    <w:p w:rsidR="007D0E22" w:rsidRPr="00262C86" w:rsidRDefault="004B7EB8" w:rsidP="004B7EB8">
      <w:pPr>
        <w:jc w:val="both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ab/>
      </w:r>
      <w:r>
        <w:rPr>
          <w:rFonts w:ascii="Century Gothic" w:hAnsi="Century Gothic"/>
          <w:b/>
          <w:color w:val="000000" w:themeColor="text1"/>
        </w:rPr>
        <w:tab/>
      </w:r>
      <w:r>
        <w:rPr>
          <w:rFonts w:ascii="Century Gothic" w:hAnsi="Century Gothic"/>
          <w:b/>
          <w:color w:val="000000" w:themeColor="text1"/>
        </w:rPr>
        <w:tab/>
      </w:r>
      <w:r>
        <w:rPr>
          <w:rFonts w:ascii="Century Gothic" w:hAnsi="Century Gothic"/>
          <w:b/>
          <w:color w:val="000000" w:themeColor="text1"/>
        </w:rPr>
        <w:tab/>
      </w:r>
      <w:r>
        <w:rPr>
          <w:rFonts w:ascii="Century Gothic" w:hAnsi="Century Gothic"/>
          <w:b/>
          <w:color w:val="000000" w:themeColor="text1"/>
        </w:rPr>
        <w:tab/>
      </w:r>
      <w:r w:rsidR="007D0E22" w:rsidRPr="008C3A0F">
        <w:rPr>
          <w:rFonts w:ascii="Century Gothic" w:hAnsi="Century Gothic"/>
          <w:b/>
          <w:color w:val="000000" w:themeColor="text1"/>
        </w:rPr>
        <w:t>VISTO:</w:t>
      </w:r>
      <w:r w:rsidR="007D0E22">
        <w:rPr>
          <w:rFonts w:ascii="Century Gothic" w:hAnsi="Century Gothic"/>
          <w:snapToGrid w:val="0"/>
          <w:color w:val="000000" w:themeColor="text1"/>
          <w:lang w:val="es-MX"/>
        </w:rPr>
        <w:t xml:space="preserve"> Resolución Exenta N° 06/2019 </w:t>
      </w:r>
      <w:r w:rsidR="007D0E22" w:rsidRPr="008C3A0F">
        <w:rPr>
          <w:rFonts w:ascii="Century Gothic" w:hAnsi="Century Gothic"/>
          <w:snapToGrid w:val="0"/>
          <w:color w:val="000000" w:themeColor="text1"/>
          <w:lang w:val="es-MX"/>
        </w:rPr>
        <w:t>de la Contraloría General de la República; y en uso de las atribuciones que me confieren el DL 2763/79, el DS. N° 140/05 Reglamento Orgánico de los Servicios de Salud dependientes del Ministeri</w:t>
      </w:r>
      <w:r w:rsidR="007D0E22">
        <w:rPr>
          <w:rFonts w:ascii="Century Gothic" w:hAnsi="Century Gothic"/>
          <w:snapToGrid w:val="0"/>
          <w:color w:val="000000" w:themeColor="text1"/>
          <w:lang w:val="es-MX"/>
        </w:rPr>
        <w:t xml:space="preserve">o de Salud, el Decreto Nº 38 de </w:t>
      </w:r>
      <w:r w:rsidR="007D0E22" w:rsidRPr="008C3A0F">
        <w:rPr>
          <w:rFonts w:ascii="Century Gothic" w:hAnsi="Century Gothic"/>
          <w:snapToGrid w:val="0"/>
          <w:color w:val="000000" w:themeColor="text1"/>
          <w:lang w:val="es-MX"/>
        </w:rPr>
        <w:t xml:space="preserve">2005 Reglamento Orgánico de los Establecimientos de Salud </w:t>
      </w:r>
      <w:r w:rsidR="007D0E22" w:rsidRPr="005952B2">
        <w:rPr>
          <w:rFonts w:ascii="Century Gothic" w:hAnsi="Century Gothic"/>
          <w:snapToGrid w:val="0"/>
          <w:color w:val="000000" w:themeColor="text1"/>
          <w:lang w:val="es-MX"/>
        </w:rPr>
        <w:t xml:space="preserve">Autogestionado en Red, el Decreto Nº 03 de 2006 que modifica el Decreto Nº 38/2005 y </w:t>
      </w:r>
      <w:r w:rsidR="007D0E22" w:rsidRPr="005952B2">
        <w:rPr>
          <w:rFonts w:ascii="Century Gothic" w:hAnsi="Century Gothic"/>
          <w:color w:val="000000" w:themeColor="text1"/>
        </w:rPr>
        <w:t xml:space="preserve">Resolución Exenta N° 02/26.01.2023 del </w:t>
      </w:r>
      <w:r w:rsidR="007D0E22" w:rsidRPr="005952B2">
        <w:rPr>
          <w:rFonts w:ascii="Century Gothic" w:hAnsi="Century Gothic" w:cs="Tahoma"/>
          <w:color w:val="000000" w:themeColor="text1"/>
        </w:rPr>
        <w:t>Servicio de Salud Aconcagua, y</w:t>
      </w:r>
    </w:p>
    <w:p w:rsidR="007D0E22" w:rsidRPr="005952B2" w:rsidRDefault="007D0E22" w:rsidP="00262C86">
      <w:pPr>
        <w:ind w:firstLine="3686"/>
        <w:jc w:val="both"/>
        <w:rPr>
          <w:rFonts w:ascii="Century Gothic" w:hAnsi="Century Gothic" w:cs="Tahoma"/>
          <w:color w:val="000000" w:themeColor="text1"/>
        </w:rPr>
      </w:pPr>
    </w:p>
    <w:p w:rsidR="004B7EB8" w:rsidRDefault="004B7EB8" w:rsidP="004B7EB8">
      <w:pPr>
        <w:tabs>
          <w:tab w:val="left" w:pos="0"/>
        </w:tabs>
        <w:ind w:firstLine="3686"/>
        <w:jc w:val="both"/>
        <w:rPr>
          <w:rFonts w:ascii="Century Gothic" w:hAnsi="Century Gothic" w:cs="Arial"/>
          <w:b/>
          <w:color w:val="000000" w:themeColor="text1"/>
        </w:rPr>
      </w:pPr>
    </w:p>
    <w:p w:rsidR="004B7EB8" w:rsidRDefault="004B7EB8" w:rsidP="004B7EB8">
      <w:pPr>
        <w:tabs>
          <w:tab w:val="left" w:pos="0"/>
        </w:tabs>
        <w:jc w:val="both"/>
        <w:rPr>
          <w:rFonts w:ascii="Century Gothic" w:hAnsi="Century Gothic" w:cs="Arial"/>
          <w:b/>
          <w:color w:val="000000" w:themeColor="text1"/>
        </w:rPr>
      </w:pPr>
      <w:r>
        <w:rPr>
          <w:rFonts w:ascii="Century Gothic" w:hAnsi="Century Gothic" w:cs="Arial"/>
          <w:b/>
          <w:color w:val="000000" w:themeColor="text1"/>
        </w:rPr>
        <w:tab/>
      </w:r>
      <w:r>
        <w:rPr>
          <w:rFonts w:ascii="Century Gothic" w:hAnsi="Century Gothic" w:cs="Arial"/>
          <w:b/>
          <w:color w:val="000000" w:themeColor="text1"/>
        </w:rPr>
        <w:tab/>
      </w:r>
      <w:r>
        <w:rPr>
          <w:rFonts w:ascii="Century Gothic" w:hAnsi="Century Gothic" w:cs="Arial"/>
          <w:b/>
          <w:color w:val="000000" w:themeColor="text1"/>
        </w:rPr>
        <w:tab/>
      </w:r>
      <w:r>
        <w:rPr>
          <w:rFonts w:ascii="Century Gothic" w:hAnsi="Century Gothic" w:cs="Arial"/>
          <w:b/>
          <w:color w:val="000000" w:themeColor="text1"/>
        </w:rPr>
        <w:tab/>
      </w:r>
      <w:r>
        <w:rPr>
          <w:rFonts w:ascii="Century Gothic" w:hAnsi="Century Gothic" w:cs="Arial"/>
          <w:b/>
          <w:color w:val="000000" w:themeColor="text1"/>
        </w:rPr>
        <w:tab/>
      </w:r>
      <w:r w:rsidR="007D0E22" w:rsidRPr="008C3A0F">
        <w:rPr>
          <w:rFonts w:ascii="Century Gothic" w:hAnsi="Century Gothic" w:cs="Arial"/>
          <w:b/>
          <w:color w:val="000000" w:themeColor="text1"/>
        </w:rPr>
        <w:t xml:space="preserve">CONSIDERANDO </w:t>
      </w:r>
    </w:p>
    <w:p w:rsidR="004B7EB8" w:rsidRDefault="004B7EB8" w:rsidP="004B7EB8">
      <w:pPr>
        <w:tabs>
          <w:tab w:val="left" w:pos="0"/>
        </w:tabs>
        <w:jc w:val="both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b/>
          <w:color w:val="000000" w:themeColor="text1"/>
        </w:rPr>
        <w:tab/>
      </w:r>
      <w:r>
        <w:rPr>
          <w:rFonts w:ascii="Century Gothic" w:hAnsi="Century Gothic" w:cs="Arial"/>
          <w:b/>
          <w:color w:val="000000" w:themeColor="text1"/>
        </w:rPr>
        <w:tab/>
      </w:r>
      <w:r>
        <w:rPr>
          <w:rFonts w:ascii="Century Gothic" w:hAnsi="Century Gothic" w:cs="Arial"/>
          <w:b/>
          <w:color w:val="000000" w:themeColor="text1"/>
        </w:rPr>
        <w:tab/>
      </w:r>
      <w:r>
        <w:rPr>
          <w:rFonts w:ascii="Century Gothic" w:hAnsi="Century Gothic" w:cs="Arial"/>
          <w:b/>
          <w:color w:val="000000" w:themeColor="text1"/>
        </w:rPr>
        <w:tab/>
      </w:r>
      <w:r>
        <w:rPr>
          <w:rFonts w:ascii="Century Gothic" w:hAnsi="Century Gothic" w:cs="Arial"/>
          <w:b/>
          <w:color w:val="000000" w:themeColor="text1"/>
        </w:rPr>
        <w:tab/>
      </w:r>
      <w:r w:rsidR="00C935CD">
        <w:rPr>
          <w:rFonts w:ascii="Century Gothic" w:hAnsi="Century Gothic" w:cs="Arial"/>
          <w:color w:val="000000" w:themeColor="text1"/>
          <w:lang w:val="es-CL"/>
        </w:rPr>
        <w:t>Q</w:t>
      </w:r>
      <w:r w:rsidR="00C935CD">
        <w:rPr>
          <w:rFonts w:ascii="Century Gothic" w:hAnsi="Century Gothic" w:cs="Arial"/>
          <w:color w:val="000000" w:themeColor="text1"/>
        </w:rPr>
        <w:t>ue</w:t>
      </w:r>
      <w:r w:rsidR="007D0E22" w:rsidRPr="008C3A0F">
        <w:rPr>
          <w:rFonts w:ascii="Century Gothic" w:hAnsi="Century Gothic" w:cs="Arial"/>
          <w:color w:val="000000" w:themeColor="text1"/>
        </w:rPr>
        <w:t xml:space="preserve">, de acuerdo a lo estipulado en La Normativa de Reclutamiento y Selección del Servicio de Salud Aconcagua, bajo la Resolución N°1200 con fecha del 29 de mayo del 2020, la cual entrega los elementos y procedimientos </w:t>
      </w:r>
      <w:r w:rsidR="007D0E22" w:rsidRPr="00C97D4A">
        <w:rPr>
          <w:rFonts w:ascii="Century Gothic" w:hAnsi="Century Gothic" w:cs="Arial"/>
          <w:color w:val="000000" w:themeColor="text1"/>
        </w:rPr>
        <w:t xml:space="preserve">técnicos para dirigir un proceso de selección de personal en sus distintas etapas; </w:t>
      </w:r>
    </w:p>
    <w:p w:rsidR="007D0E22" w:rsidRPr="004B7EB8" w:rsidRDefault="004B7EB8" w:rsidP="004B7EB8">
      <w:pPr>
        <w:tabs>
          <w:tab w:val="left" w:pos="0"/>
        </w:tabs>
        <w:jc w:val="both"/>
        <w:rPr>
          <w:rFonts w:ascii="Century Gothic" w:hAnsi="Century Gothic" w:cs="Arial"/>
          <w:color w:val="000000" w:themeColor="text1"/>
        </w:rPr>
      </w:pPr>
      <w:r>
        <w:rPr>
          <w:rFonts w:ascii="Century Gothic" w:hAnsi="Century Gothic" w:cs="Arial"/>
          <w:color w:val="000000" w:themeColor="text1"/>
        </w:rPr>
        <w:tab/>
      </w:r>
      <w:r>
        <w:rPr>
          <w:rFonts w:ascii="Century Gothic" w:hAnsi="Century Gothic" w:cs="Arial"/>
          <w:color w:val="000000" w:themeColor="text1"/>
        </w:rPr>
        <w:tab/>
      </w:r>
      <w:r>
        <w:rPr>
          <w:rFonts w:ascii="Century Gothic" w:hAnsi="Century Gothic" w:cs="Arial"/>
          <w:color w:val="000000" w:themeColor="text1"/>
        </w:rPr>
        <w:tab/>
      </w:r>
      <w:r>
        <w:rPr>
          <w:rFonts w:ascii="Century Gothic" w:hAnsi="Century Gothic" w:cs="Arial"/>
          <w:color w:val="000000" w:themeColor="text1"/>
        </w:rPr>
        <w:tab/>
      </w:r>
      <w:r>
        <w:rPr>
          <w:rFonts w:ascii="Century Gothic" w:hAnsi="Century Gothic" w:cs="Arial"/>
          <w:color w:val="000000" w:themeColor="text1"/>
        </w:rPr>
        <w:tab/>
      </w:r>
      <w:r w:rsidR="007D0E22" w:rsidRPr="00C97D4A">
        <w:rPr>
          <w:rFonts w:ascii="Century Gothic" w:hAnsi="Century Gothic" w:cs="Arial"/>
          <w:color w:val="000000" w:themeColor="text1"/>
        </w:rPr>
        <w:t xml:space="preserve">Que, existen </w:t>
      </w:r>
      <w:r w:rsidR="007D0E22">
        <w:rPr>
          <w:rFonts w:ascii="Century Gothic" w:hAnsi="Century Gothic" w:cs="Arial"/>
          <w:color w:val="000000" w:themeColor="text1"/>
        </w:rPr>
        <w:t xml:space="preserve">cargos vacantes al interior </w:t>
      </w:r>
      <w:r w:rsidR="007D0E22" w:rsidRPr="00C97D4A">
        <w:rPr>
          <w:rFonts w:ascii="Century Gothic" w:hAnsi="Century Gothic" w:cs="Arial"/>
          <w:color w:val="000000" w:themeColor="text1"/>
        </w:rPr>
        <w:t>del Hospital San Camilo</w:t>
      </w:r>
      <w:r w:rsidR="007D0E22" w:rsidRPr="00C97D4A">
        <w:rPr>
          <w:rFonts w:ascii="Century Gothic" w:hAnsi="Century Gothic" w:cs="Arial"/>
          <w:b/>
          <w:color w:val="000000" w:themeColor="text1"/>
        </w:rPr>
        <w:t xml:space="preserve">, </w:t>
      </w:r>
      <w:r w:rsidR="007D0E22" w:rsidRPr="00C97D4A">
        <w:rPr>
          <w:rFonts w:ascii="Century Gothic" w:hAnsi="Century Gothic" w:cs="Tahoma"/>
          <w:color w:val="000000" w:themeColor="text1"/>
        </w:rPr>
        <w:t>dicto la siguiente:</w:t>
      </w:r>
    </w:p>
    <w:p w:rsidR="007D0E22" w:rsidRDefault="007D0E22" w:rsidP="00B9496D">
      <w:pPr>
        <w:ind w:firstLine="3686"/>
        <w:jc w:val="both"/>
        <w:rPr>
          <w:rFonts w:ascii="Century Gothic" w:hAnsi="Century Gothic"/>
          <w:color w:val="000000" w:themeColor="text1"/>
        </w:rPr>
      </w:pPr>
    </w:p>
    <w:p w:rsidR="007D0E22" w:rsidRPr="00C97D4A" w:rsidRDefault="007D0E22" w:rsidP="00B9496D">
      <w:pPr>
        <w:ind w:firstLine="3686"/>
        <w:jc w:val="both"/>
        <w:rPr>
          <w:rFonts w:ascii="Century Gothic" w:hAnsi="Century Gothic"/>
          <w:color w:val="000000" w:themeColor="text1"/>
        </w:rPr>
      </w:pPr>
    </w:p>
    <w:p w:rsidR="007D0E22" w:rsidRPr="00C97D4A" w:rsidRDefault="007D0E22" w:rsidP="007D0E22">
      <w:pPr>
        <w:jc w:val="both"/>
        <w:rPr>
          <w:rFonts w:ascii="Century Gothic" w:hAnsi="Century Gothic"/>
          <w:color w:val="000000" w:themeColor="text1"/>
        </w:rPr>
      </w:pPr>
    </w:p>
    <w:p w:rsidR="007D0E22" w:rsidRPr="00C97D4A" w:rsidRDefault="007D0E22" w:rsidP="007D0E22">
      <w:pPr>
        <w:rPr>
          <w:rFonts w:ascii="Century Gothic" w:hAnsi="Century Gothic"/>
          <w:b/>
          <w:color w:val="000000" w:themeColor="text1"/>
        </w:rPr>
      </w:pPr>
      <w:r w:rsidRPr="00C97D4A">
        <w:rPr>
          <w:rFonts w:ascii="Century Gothic" w:hAnsi="Century Gothic"/>
          <w:b/>
          <w:color w:val="000000" w:themeColor="text1"/>
        </w:rPr>
        <w:t>RESOLUCION</w:t>
      </w:r>
    </w:p>
    <w:p w:rsidR="00B9496D" w:rsidRDefault="00B9496D" w:rsidP="00B9496D">
      <w:pPr>
        <w:ind w:firstLine="3686"/>
        <w:jc w:val="both"/>
        <w:rPr>
          <w:rFonts w:ascii="Century Gothic" w:hAnsi="Century Gothic"/>
          <w:b/>
          <w:color w:val="000000" w:themeColor="text1"/>
        </w:rPr>
      </w:pPr>
    </w:p>
    <w:p w:rsidR="00B9496D" w:rsidRDefault="00B52E2E" w:rsidP="00B52E2E">
      <w:pPr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ab/>
      </w:r>
      <w:r>
        <w:rPr>
          <w:rFonts w:ascii="Century Gothic" w:hAnsi="Century Gothic"/>
          <w:b/>
          <w:color w:val="000000" w:themeColor="text1"/>
        </w:rPr>
        <w:tab/>
      </w:r>
      <w:r>
        <w:rPr>
          <w:rFonts w:ascii="Century Gothic" w:hAnsi="Century Gothic"/>
          <w:b/>
          <w:color w:val="000000" w:themeColor="text1"/>
        </w:rPr>
        <w:tab/>
      </w:r>
      <w:r>
        <w:rPr>
          <w:rFonts w:ascii="Century Gothic" w:hAnsi="Century Gothic"/>
          <w:b/>
          <w:color w:val="000000" w:themeColor="text1"/>
        </w:rPr>
        <w:tab/>
      </w:r>
      <w:r>
        <w:rPr>
          <w:rFonts w:ascii="Century Gothic" w:hAnsi="Century Gothic"/>
          <w:b/>
          <w:color w:val="000000" w:themeColor="text1"/>
        </w:rPr>
        <w:tab/>
      </w:r>
      <w:r w:rsidR="007D0E22" w:rsidRPr="00C97D4A">
        <w:rPr>
          <w:rFonts w:ascii="Century Gothic" w:hAnsi="Century Gothic"/>
          <w:b/>
          <w:color w:val="000000" w:themeColor="text1"/>
        </w:rPr>
        <w:t xml:space="preserve">1.- </w:t>
      </w:r>
      <w:r w:rsidR="007D0E22" w:rsidRPr="006C6BA4">
        <w:rPr>
          <w:rFonts w:ascii="Century Gothic" w:hAnsi="Century Gothic"/>
          <w:b/>
          <w:color w:val="000000" w:themeColor="text1"/>
        </w:rPr>
        <w:t xml:space="preserve">LLÁMESE </w:t>
      </w:r>
      <w:r w:rsidR="007D0E22" w:rsidRPr="006C6BA4">
        <w:rPr>
          <w:rFonts w:ascii="Century Gothic" w:hAnsi="Century Gothic"/>
          <w:color w:val="000000" w:themeColor="text1"/>
        </w:rPr>
        <w:t xml:space="preserve">a Proceso de Selección Interno </w:t>
      </w:r>
      <w:r w:rsidR="00C935CD">
        <w:rPr>
          <w:rFonts w:ascii="Century Gothic" w:hAnsi="Century Gothic"/>
          <w:color w:val="000000" w:themeColor="text1"/>
        </w:rPr>
        <w:t>a los Establecimientos dependientes del Servicio de Salud Aconcagua</w:t>
      </w:r>
      <w:r w:rsidR="007517D4">
        <w:rPr>
          <w:rFonts w:ascii="Century Gothic" w:hAnsi="Century Gothic"/>
          <w:color w:val="000000" w:themeColor="text1"/>
        </w:rPr>
        <w:t xml:space="preserve">, para proveer </w:t>
      </w:r>
      <w:r w:rsidR="00C935CD">
        <w:rPr>
          <w:rFonts w:ascii="Century Gothic" w:hAnsi="Century Gothic"/>
          <w:color w:val="000000" w:themeColor="text1"/>
        </w:rPr>
        <w:t>el</w:t>
      </w:r>
      <w:r w:rsidR="007D0E22" w:rsidRPr="006C6BA4">
        <w:rPr>
          <w:rFonts w:ascii="Century Gothic" w:hAnsi="Century Gothic"/>
          <w:color w:val="000000" w:themeColor="text1"/>
        </w:rPr>
        <w:t xml:space="preserve"> siguientecargo que se indica a continuación:</w:t>
      </w:r>
    </w:p>
    <w:p w:rsidR="00B9496D" w:rsidRDefault="00B9496D" w:rsidP="00262C86">
      <w:pPr>
        <w:ind w:firstLine="3544"/>
        <w:jc w:val="both"/>
        <w:rPr>
          <w:rFonts w:ascii="Century Gothic" w:hAnsi="Century Gothic"/>
          <w:color w:val="000000" w:themeColor="text1"/>
        </w:rPr>
      </w:pPr>
    </w:p>
    <w:p w:rsidR="00B9496D" w:rsidRDefault="00B9496D" w:rsidP="00262C86">
      <w:pPr>
        <w:ind w:firstLine="3544"/>
        <w:jc w:val="both"/>
        <w:rPr>
          <w:rFonts w:ascii="Century Gothic" w:hAnsi="Century Gothic"/>
          <w:color w:val="000000" w:themeColor="text1"/>
        </w:rPr>
      </w:pPr>
    </w:p>
    <w:p w:rsidR="00CB54D0" w:rsidRPr="00B9496D" w:rsidRDefault="00C935CD" w:rsidP="00B9496D">
      <w:pPr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eastAsiaTheme="minorHAnsi" w:hAnsi="Century Gothic"/>
          <w:bCs/>
          <w:color w:val="000000" w:themeColor="text1"/>
          <w:lang w:val="es-CL" w:eastAsia="en-US"/>
        </w:rPr>
        <w:t>Enfermero/a Supervisor/a CAE</w:t>
      </w:r>
      <w:r w:rsidR="005C24E3" w:rsidRPr="007D0E22">
        <w:rPr>
          <w:rFonts w:ascii="Century Gothic" w:hAnsi="Century Gothic"/>
          <w:lang w:val="es-ES"/>
        </w:rPr>
        <w:t>,</w:t>
      </w:r>
      <w:r w:rsidR="005C24E3">
        <w:rPr>
          <w:rFonts w:ascii="Century Gothic" w:hAnsi="Century Gothic"/>
          <w:bCs/>
          <w:color w:val="000000" w:themeColor="text1"/>
          <w:lang w:val="es-ES"/>
        </w:rPr>
        <w:t xml:space="preserve"> Grado</w:t>
      </w:r>
      <w:r w:rsidR="00A906E5">
        <w:rPr>
          <w:rFonts w:ascii="Century Gothic" w:hAnsi="Century Gothic"/>
          <w:bCs/>
          <w:color w:val="000000" w:themeColor="text1"/>
          <w:lang w:val="es-ES"/>
        </w:rPr>
        <w:t xml:space="preserve"> </w:t>
      </w:r>
      <w:r>
        <w:rPr>
          <w:rFonts w:ascii="Century Gothic" w:hAnsi="Century Gothic"/>
          <w:bCs/>
          <w:color w:val="000000" w:themeColor="text1"/>
          <w:lang w:val="es-ES"/>
        </w:rPr>
        <w:t>8</w:t>
      </w:r>
      <w:r w:rsidR="00067ED3">
        <w:rPr>
          <w:rFonts w:ascii="Century Gothic" w:hAnsi="Century Gothic"/>
          <w:bCs/>
          <w:color w:val="000000" w:themeColor="text1"/>
          <w:lang w:val="es-ES"/>
        </w:rPr>
        <w:t xml:space="preserve"> EUS</w:t>
      </w:r>
      <w:r>
        <w:rPr>
          <w:rFonts w:ascii="Century Gothic" w:hAnsi="Century Gothic"/>
          <w:bCs/>
          <w:color w:val="000000" w:themeColor="text1"/>
          <w:lang w:val="es-ES"/>
        </w:rPr>
        <w:t>, Jornada Diurna</w:t>
      </w:r>
      <w:r w:rsidR="007517D4">
        <w:rPr>
          <w:rFonts w:ascii="Century Gothic" w:hAnsi="Century Gothic"/>
          <w:bCs/>
          <w:color w:val="000000" w:themeColor="text1"/>
          <w:lang w:val="es-ES"/>
        </w:rPr>
        <w:t>, Calidad</w:t>
      </w:r>
      <w:r w:rsidR="00455A4D">
        <w:rPr>
          <w:rFonts w:ascii="Century Gothic" w:hAnsi="Century Gothic"/>
          <w:bCs/>
          <w:color w:val="000000" w:themeColor="text1"/>
          <w:lang w:val="es-ES"/>
        </w:rPr>
        <w:t xml:space="preserve"> Contractual Contrata</w:t>
      </w:r>
      <w:r w:rsidR="005C24E3">
        <w:rPr>
          <w:rFonts w:ascii="Century Gothic" w:hAnsi="Century Gothic"/>
          <w:bCs/>
          <w:color w:val="000000" w:themeColor="text1"/>
          <w:lang w:val="es-ES"/>
        </w:rPr>
        <w:t xml:space="preserve">, </w:t>
      </w:r>
      <w:r w:rsidR="00455A4D">
        <w:rPr>
          <w:rFonts w:ascii="Century Gothic" w:hAnsi="Century Gothic"/>
          <w:bCs/>
          <w:color w:val="000000" w:themeColor="text1"/>
          <w:lang w:val="es-ES"/>
        </w:rPr>
        <w:t>para d</w:t>
      </w:r>
      <w:r w:rsidR="007D0E22" w:rsidRPr="00543BBF">
        <w:rPr>
          <w:rFonts w:ascii="Century Gothic" w:hAnsi="Century Gothic"/>
          <w:bCs/>
          <w:color w:val="000000" w:themeColor="text1"/>
          <w:lang w:val="es-ES"/>
        </w:rPr>
        <w:t xml:space="preserve">esempeñarse </w:t>
      </w:r>
      <w:r w:rsidR="00344DA7" w:rsidRPr="00344DA7">
        <w:rPr>
          <w:rFonts w:ascii="Century Gothic" w:hAnsi="Century Gothic"/>
          <w:color w:val="000000" w:themeColor="text1"/>
          <w:lang w:val="es-ES"/>
        </w:rPr>
        <w:t>en</w:t>
      </w:r>
      <w:r>
        <w:rPr>
          <w:rFonts w:ascii="Century Gothic" w:hAnsi="Century Gothic"/>
          <w:color w:val="000000" w:themeColor="text1"/>
          <w:lang w:val="es-ES"/>
        </w:rPr>
        <w:t>la Unidad CAE</w:t>
      </w:r>
      <w:r w:rsidR="00796BF8">
        <w:rPr>
          <w:rFonts w:ascii="Century Gothic" w:hAnsi="Century Gothic"/>
          <w:color w:val="000000" w:themeColor="text1"/>
          <w:lang w:val="es-ES"/>
        </w:rPr>
        <w:t xml:space="preserve"> del</w:t>
      </w:r>
      <w:r w:rsidR="00796BF8" w:rsidRPr="00796BF8">
        <w:rPr>
          <w:rFonts w:ascii="Century Gothic" w:hAnsi="Century Gothic"/>
          <w:color w:val="000000" w:themeColor="text1"/>
          <w:lang w:val="es-ES"/>
        </w:rPr>
        <w:t xml:space="preserve"> Hospital San Camilo.</w:t>
      </w:r>
    </w:p>
    <w:p w:rsidR="00796BF8" w:rsidRDefault="00796BF8" w:rsidP="00B9496D">
      <w:pPr>
        <w:tabs>
          <w:tab w:val="left" w:pos="465"/>
          <w:tab w:val="center" w:pos="1065"/>
        </w:tabs>
        <w:ind w:firstLine="3515"/>
        <w:jc w:val="both"/>
        <w:rPr>
          <w:rFonts w:ascii="Century Gothic" w:hAnsi="Century Gothic"/>
          <w:color w:val="000000" w:themeColor="text1"/>
          <w:lang w:val="es-ES"/>
        </w:rPr>
      </w:pPr>
    </w:p>
    <w:p w:rsidR="00B9496D" w:rsidRDefault="00B9496D" w:rsidP="00B9496D">
      <w:pPr>
        <w:tabs>
          <w:tab w:val="center" w:pos="4252"/>
          <w:tab w:val="right" w:pos="8504"/>
        </w:tabs>
        <w:ind w:firstLine="3515"/>
        <w:jc w:val="both"/>
        <w:rPr>
          <w:rFonts w:ascii="Century Gothic" w:hAnsi="Century Gothic"/>
          <w:color w:val="000000" w:themeColor="text1"/>
          <w:lang w:val="es-ES"/>
        </w:rPr>
      </w:pPr>
    </w:p>
    <w:p w:rsidR="00B9496D" w:rsidRDefault="00B9496D" w:rsidP="00B9496D">
      <w:pPr>
        <w:tabs>
          <w:tab w:val="center" w:pos="4252"/>
          <w:tab w:val="right" w:pos="8504"/>
        </w:tabs>
        <w:ind w:firstLine="3515"/>
        <w:jc w:val="both"/>
        <w:rPr>
          <w:rFonts w:ascii="Century Gothic" w:hAnsi="Century Gothic"/>
          <w:color w:val="000000" w:themeColor="text1"/>
          <w:lang w:val="es-ES"/>
        </w:rPr>
      </w:pPr>
    </w:p>
    <w:p w:rsidR="007D0E22" w:rsidRPr="00C97D4A" w:rsidRDefault="00B52E2E" w:rsidP="00B52E2E">
      <w:pPr>
        <w:tabs>
          <w:tab w:val="right" w:pos="0"/>
        </w:tabs>
        <w:jc w:val="both"/>
        <w:rPr>
          <w:rFonts w:cstheme="minorHAnsi"/>
          <w:bCs/>
          <w:lang w:val="es-ES"/>
        </w:rPr>
      </w:pPr>
      <w:r>
        <w:rPr>
          <w:rFonts w:ascii="Century Gothic" w:hAnsi="Century Gothic"/>
          <w:b/>
          <w:color w:val="000000" w:themeColor="text1"/>
          <w:lang w:val="es-ES"/>
        </w:rPr>
        <w:tab/>
      </w:r>
      <w:r>
        <w:rPr>
          <w:rFonts w:ascii="Century Gothic" w:hAnsi="Century Gothic"/>
          <w:b/>
          <w:color w:val="000000" w:themeColor="text1"/>
          <w:lang w:val="es-ES"/>
        </w:rPr>
        <w:tab/>
      </w:r>
      <w:r>
        <w:rPr>
          <w:rFonts w:ascii="Century Gothic" w:hAnsi="Century Gothic"/>
          <w:b/>
          <w:color w:val="000000" w:themeColor="text1"/>
          <w:lang w:val="es-ES"/>
        </w:rPr>
        <w:tab/>
      </w:r>
      <w:r>
        <w:rPr>
          <w:rFonts w:ascii="Century Gothic" w:hAnsi="Century Gothic"/>
          <w:b/>
          <w:color w:val="000000" w:themeColor="text1"/>
          <w:lang w:val="es-ES"/>
        </w:rPr>
        <w:tab/>
      </w:r>
      <w:r>
        <w:rPr>
          <w:rFonts w:ascii="Century Gothic" w:hAnsi="Century Gothic"/>
          <w:b/>
          <w:color w:val="000000" w:themeColor="text1"/>
          <w:lang w:val="es-ES"/>
        </w:rPr>
        <w:tab/>
      </w:r>
      <w:r w:rsidR="007D0E22" w:rsidRPr="00C97D4A">
        <w:rPr>
          <w:rFonts w:ascii="Century Gothic" w:hAnsi="Century Gothic"/>
          <w:b/>
          <w:color w:val="000000" w:themeColor="text1"/>
          <w:lang w:val="es-ES"/>
        </w:rPr>
        <w:t xml:space="preserve">2.-DEJASE </w:t>
      </w:r>
      <w:r w:rsidR="007D0E22" w:rsidRPr="00C97D4A">
        <w:rPr>
          <w:rFonts w:ascii="Century Gothic" w:hAnsi="Century Gothic"/>
          <w:color w:val="000000" w:themeColor="text1"/>
          <w:lang w:val="es-ES"/>
        </w:rPr>
        <w:t>establecido que el proceso de selección se llevará a cabo</w:t>
      </w:r>
      <w:r w:rsidR="007D0E22" w:rsidRPr="00C97D4A">
        <w:rPr>
          <w:rFonts w:ascii="Century Gothic" w:hAnsi="Century Gothic" w:cs="Arial"/>
          <w:color w:val="000000" w:themeColor="text1"/>
          <w:lang w:val="es-ES"/>
        </w:rPr>
        <w:t xml:space="preserve"> por la respectiva Comisión de Selección que se </w:t>
      </w:r>
      <w:r w:rsidR="007D0E22">
        <w:rPr>
          <w:rFonts w:ascii="Century Gothic" w:hAnsi="Century Gothic" w:cs="Arial"/>
          <w:color w:val="000000" w:themeColor="text1"/>
          <w:lang w:val="es-ES"/>
        </w:rPr>
        <w:t xml:space="preserve">designó especialmente para este </w:t>
      </w:r>
      <w:r w:rsidR="007D0E22" w:rsidRPr="00C97D4A">
        <w:rPr>
          <w:rFonts w:ascii="Century Gothic" w:hAnsi="Century Gothic" w:cs="Arial"/>
          <w:color w:val="000000" w:themeColor="text1"/>
          <w:lang w:val="es-ES"/>
        </w:rPr>
        <w:t>ef</w:t>
      </w:r>
      <w:r w:rsidR="007D0E22">
        <w:rPr>
          <w:rFonts w:ascii="Century Gothic" w:hAnsi="Century Gothic" w:cs="Arial"/>
          <w:color w:val="000000" w:themeColor="text1"/>
          <w:lang w:val="es-ES"/>
        </w:rPr>
        <w:t>ecto y que en esta ocasión está conformada</w:t>
      </w:r>
      <w:r w:rsidR="007D0E22" w:rsidRPr="00C97D4A">
        <w:rPr>
          <w:rFonts w:ascii="Century Gothic" w:hAnsi="Century Gothic" w:cs="Arial"/>
          <w:color w:val="000000" w:themeColor="text1"/>
          <w:lang w:val="es-ES"/>
        </w:rPr>
        <w:t xml:space="preserve"> por los siguientes funcionarios (o sus subrogantes):</w:t>
      </w:r>
    </w:p>
    <w:p w:rsidR="007D0E22" w:rsidRPr="008C3A0F" w:rsidRDefault="007D0E22" w:rsidP="00262C86">
      <w:pPr>
        <w:ind w:firstLine="3544"/>
        <w:jc w:val="both"/>
        <w:rPr>
          <w:rFonts w:ascii="Century Gothic" w:hAnsi="Century Gothic" w:cs="Arial"/>
          <w:color w:val="000000" w:themeColor="text1"/>
          <w:lang w:val="es-ES"/>
        </w:rPr>
      </w:pPr>
    </w:p>
    <w:p w:rsidR="007D0E22" w:rsidRPr="008C3A0F" w:rsidRDefault="007D0E22" w:rsidP="007D0E22">
      <w:pPr>
        <w:jc w:val="both"/>
        <w:rPr>
          <w:rFonts w:ascii="Century Gothic" w:hAnsi="Century Gothic" w:cs="Arial"/>
          <w:color w:val="000000" w:themeColor="text1"/>
          <w:sz w:val="18"/>
          <w:szCs w:val="18"/>
          <w:lang w:val="es-ES"/>
        </w:rPr>
      </w:pPr>
    </w:p>
    <w:tbl>
      <w:tblPr>
        <w:tblpPr w:leftFromText="141" w:rightFromText="141" w:vertAnchor="text" w:horzAnchor="margin" w:tblpXSpec="center" w:tblpY="163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23"/>
        <w:gridCol w:w="4394"/>
      </w:tblGrid>
      <w:tr w:rsidR="007D0E22" w:rsidRPr="00543BBF" w:rsidTr="00344DA7">
        <w:trPr>
          <w:trHeight w:val="274"/>
        </w:trPr>
        <w:tc>
          <w:tcPr>
            <w:tcW w:w="4323" w:type="dxa"/>
          </w:tcPr>
          <w:p w:rsidR="007D0E22" w:rsidRPr="008D1BAF" w:rsidRDefault="00C935CD" w:rsidP="008D1BAF">
            <w:pPr>
              <w:pStyle w:val="Prrafodelista"/>
              <w:spacing w:after="0" w:line="240" w:lineRule="auto"/>
              <w:ind w:left="0"/>
              <w:rPr>
                <w:rFonts w:ascii="Century Gothic" w:eastAsia="Times New Roman" w:hAnsi="Century Gothic" w:cstheme="minorHAnsi"/>
                <w:sz w:val="20"/>
                <w:szCs w:val="20"/>
                <w:lang w:val="es-ES"/>
              </w:rPr>
            </w:pPr>
            <w:r>
              <w:rPr>
                <w:rFonts w:ascii="Century Gothic" w:eastAsia="Times New Roman" w:hAnsi="Century Gothic" w:cstheme="minorHAnsi"/>
                <w:sz w:val="20"/>
                <w:szCs w:val="20"/>
                <w:lang w:val="es-ES"/>
              </w:rPr>
              <w:t>Subdirectora de Gestión del Cuidado</w:t>
            </w:r>
          </w:p>
        </w:tc>
        <w:tc>
          <w:tcPr>
            <w:tcW w:w="4394" w:type="dxa"/>
          </w:tcPr>
          <w:p w:rsidR="007D0E22" w:rsidRPr="00543BBF" w:rsidRDefault="00C935CD" w:rsidP="00455A4D">
            <w:pPr>
              <w:rPr>
                <w:rFonts w:ascii="Century Gothic" w:hAnsi="Century Gothic"/>
                <w:color w:val="000000" w:themeColor="text1"/>
                <w:lang w:eastAsia="es-CL"/>
              </w:rPr>
            </w:pPr>
            <w:r>
              <w:rPr>
                <w:rFonts w:ascii="Century Gothic" w:hAnsi="Century Gothic"/>
                <w:color w:val="000000" w:themeColor="text1"/>
                <w:lang w:eastAsia="es-CL"/>
              </w:rPr>
              <w:t>Nancy Villarroel Porras</w:t>
            </w:r>
          </w:p>
        </w:tc>
      </w:tr>
      <w:tr w:rsidR="007D0E22" w:rsidRPr="00543BBF" w:rsidTr="00512957">
        <w:trPr>
          <w:trHeight w:val="271"/>
        </w:trPr>
        <w:tc>
          <w:tcPr>
            <w:tcW w:w="4323" w:type="dxa"/>
          </w:tcPr>
          <w:p w:rsidR="007D0E22" w:rsidRPr="008D1BAF" w:rsidRDefault="002C5F12" w:rsidP="008D1BAF">
            <w:pPr>
              <w:pStyle w:val="Prrafodelista"/>
              <w:spacing w:after="0" w:line="240" w:lineRule="auto"/>
              <w:ind w:left="0"/>
              <w:rPr>
                <w:rFonts w:ascii="Century Gothic" w:eastAsia="Times New Roman" w:hAnsi="Century Gothic" w:cstheme="minorHAnsi"/>
                <w:sz w:val="20"/>
                <w:szCs w:val="20"/>
                <w:lang w:val="es-ES"/>
              </w:rPr>
            </w:pPr>
            <w:r>
              <w:rPr>
                <w:rFonts w:ascii="Century Gothic" w:eastAsia="Times New Roman" w:hAnsi="Century Gothic" w:cstheme="minorHAnsi"/>
                <w:sz w:val="20"/>
                <w:szCs w:val="20"/>
                <w:lang w:val="es-ES"/>
              </w:rPr>
              <w:t xml:space="preserve">Referente de </w:t>
            </w:r>
            <w:r w:rsidR="00067ED3" w:rsidRPr="00344DA7">
              <w:rPr>
                <w:rFonts w:ascii="Century Gothic" w:eastAsia="Times New Roman" w:hAnsi="Century Gothic" w:cstheme="minorHAnsi"/>
                <w:sz w:val="20"/>
                <w:szCs w:val="20"/>
                <w:lang w:val="es-ES"/>
              </w:rPr>
              <w:t>Gestión de las Personas</w:t>
            </w:r>
          </w:p>
        </w:tc>
        <w:tc>
          <w:tcPr>
            <w:tcW w:w="4394" w:type="dxa"/>
          </w:tcPr>
          <w:p w:rsidR="007D0E22" w:rsidRPr="00543BBF" w:rsidRDefault="00C935CD" w:rsidP="00455A4D">
            <w:pPr>
              <w:contextualSpacing/>
              <w:jc w:val="both"/>
              <w:rPr>
                <w:rFonts w:ascii="Century Gothic" w:hAnsi="Century Gothic" w:cs="Arial"/>
                <w:color w:val="000000" w:themeColor="text1"/>
                <w:lang w:val="es-ES"/>
              </w:rPr>
            </w:pPr>
            <w:r>
              <w:rPr>
                <w:rFonts w:ascii="Century Gothic" w:hAnsi="Century Gothic" w:cs="Arial"/>
                <w:color w:val="000000" w:themeColor="text1"/>
                <w:lang w:val="es-ES"/>
              </w:rPr>
              <w:t>Claudia Vergara Zamora</w:t>
            </w:r>
          </w:p>
        </w:tc>
      </w:tr>
      <w:tr w:rsidR="007D0E22" w:rsidRPr="00543BBF" w:rsidTr="002C5F12">
        <w:trPr>
          <w:trHeight w:val="274"/>
        </w:trPr>
        <w:tc>
          <w:tcPr>
            <w:tcW w:w="4323" w:type="dxa"/>
          </w:tcPr>
          <w:p w:rsidR="007D0E22" w:rsidRPr="008D1BAF" w:rsidRDefault="00B52E2E" w:rsidP="008D1BAF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val="es-ES"/>
              </w:rPr>
            </w:pPr>
            <w:r>
              <w:rPr>
                <w:rFonts w:ascii="Century Gothic" w:eastAsia="Times New Roman" w:hAnsi="Century Gothic" w:cstheme="minorHAnsi"/>
                <w:sz w:val="20"/>
                <w:szCs w:val="20"/>
                <w:lang w:val="es-ES"/>
              </w:rPr>
              <w:t>Representante FEDEPRUS</w:t>
            </w:r>
          </w:p>
        </w:tc>
        <w:tc>
          <w:tcPr>
            <w:tcW w:w="4394" w:type="dxa"/>
          </w:tcPr>
          <w:p w:rsidR="007D0E22" w:rsidRPr="00543BBF" w:rsidRDefault="00C935CD" w:rsidP="00455A4D">
            <w:pPr>
              <w:rPr>
                <w:rFonts w:ascii="Century Gothic" w:hAnsi="Century Gothic" w:cs="Arial"/>
                <w:color w:val="000000" w:themeColor="text1"/>
                <w:lang w:val="es-ES"/>
              </w:rPr>
            </w:pPr>
            <w:r>
              <w:rPr>
                <w:rFonts w:ascii="Century Gothic" w:hAnsi="Century Gothic" w:cs="Arial"/>
                <w:color w:val="000000" w:themeColor="text1"/>
                <w:lang w:val="es-ES"/>
              </w:rPr>
              <w:t xml:space="preserve">Miguel Delgado González </w:t>
            </w:r>
          </w:p>
        </w:tc>
      </w:tr>
      <w:tr w:rsidR="007D0E22" w:rsidRPr="00543BBF" w:rsidTr="00344DA7">
        <w:trPr>
          <w:trHeight w:val="254"/>
        </w:trPr>
        <w:tc>
          <w:tcPr>
            <w:tcW w:w="4323" w:type="dxa"/>
          </w:tcPr>
          <w:p w:rsidR="007D0E22" w:rsidRPr="008D1BAF" w:rsidRDefault="00067ED3" w:rsidP="008D1BAF">
            <w:pPr>
              <w:pStyle w:val="Prrafodelista"/>
              <w:spacing w:after="0" w:line="240" w:lineRule="auto"/>
              <w:ind w:left="0"/>
              <w:jc w:val="both"/>
              <w:rPr>
                <w:rFonts w:ascii="Century Gothic" w:eastAsia="Times New Roman" w:hAnsi="Century Gothic" w:cstheme="minorHAnsi"/>
                <w:sz w:val="20"/>
                <w:szCs w:val="20"/>
                <w:lang w:val="es-ES"/>
              </w:rPr>
            </w:pPr>
            <w:r w:rsidRPr="00344DA7">
              <w:rPr>
                <w:rFonts w:ascii="Century Gothic" w:eastAsia="Times New Roman" w:hAnsi="Century Gothic" w:cstheme="minorHAnsi"/>
                <w:sz w:val="20"/>
                <w:szCs w:val="20"/>
                <w:lang w:val="es-ES"/>
              </w:rPr>
              <w:t>Psicólogo</w:t>
            </w:r>
            <w:r w:rsidR="003407BC">
              <w:rPr>
                <w:rFonts w:ascii="Century Gothic" w:eastAsia="Times New Roman" w:hAnsi="Century Gothic" w:cstheme="minorHAnsi"/>
                <w:sz w:val="20"/>
                <w:szCs w:val="20"/>
                <w:lang w:val="es-ES"/>
              </w:rPr>
              <w:t>/a</w:t>
            </w:r>
            <w:r w:rsidRPr="00344DA7">
              <w:rPr>
                <w:rFonts w:ascii="Century Gothic" w:eastAsia="Times New Roman" w:hAnsi="Century Gothic" w:cstheme="minorHAnsi"/>
                <w:sz w:val="20"/>
                <w:szCs w:val="20"/>
                <w:lang w:val="es-ES"/>
              </w:rPr>
              <w:t xml:space="preserve"> Laboral</w:t>
            </w:r>
          </w:p>
        </w:tc>
        <w:tc>
          <w:tcPr>
            <w:tcW w:w="4394" w:type="dxa"/>
          </w:tcPr>
          <w:p w:rsidR="007D0E22" w:rsidRDefault="00C935CD" w:rsidP="00455A4D">
            <w:pPr>
              <w:rPr>
                <w:rFonts w:ascii="Century Gothic" w:hAnsi="Century Gothic" w:cs="Arial"/>
                <w:color w:val="000000" w:themeColor="text1"/>
                <w:lang w:val="es-ES"/>
              </w:rPr>
            </w:pPr>
            <w:r>
              <w:rPr>
                <w:rFonts w:ascii="Century Gothic" w:hAnsi="Century Gothic" w:cs="Arial"/>
                <w:color w:val="000000" w:themeColor="text1"/>
                <w:lang w:val="es-ES"/>
              </w:rPr>
              <w:t>Juan Pablo Muñoz Muñoz</w:t>
            </w:r>
          </w:p>
        </w:tc>
      </w:tr>
    </w:tbl>
    <w:p w:rsidR="00B9496D" w:rsidRDefault="00B9496D" w:rsidP="00B9496D">
      <w:pPr>
        <w:ind w:firstLine="3686"/>
        <w:jc w:val="both"/>
        <w:rPr>
          <w:rFonts w:ascii="Century Gothic" w:hAnsi="Century Gothic"/>
          <w:b/>
          <w:color w:val="000000" w:themeColor="text1"/>
        </w:rPr>
      </w:pPr>
    </w:p>
    <w:p w:rsidR="00B9496D" w:rsidRDefault="00B9496D" w:rsidP="00B9496D">
      <w:pPr>
        <w:ind w:firstLine="3686"/>
        <w:jc w:val="both"/>
        <w:rPr>
          <w:rFonts w:ascii="Century Gothic" w:hAnsi="Century Gothic"/>
          <w:b/>
          <w:color w:val="000000" w:themeColor="text1"/>
        </w:rPr>
      </w:pPr>
    </w:p>
    <w:p w:rsidR="007D0E22" w:rsidRDefault="00B52E2E" w:rsidP="00B52E2E">
      <w:pPr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ab/>
      </w:r>
      <w:r>
        <w:rPr>
          <w:rFonts w:ascii="Century Gothic" w:hAnsi="Century Gothic"/>
          <w:b/>
          <w:color w:val="000000" w:themeColor="text1"/>
        </w:rPr>
        <w:tab/>
      </w:r>
      <w:r>
        <w:rPr>
          <w:rFonts w:ascii="Century Gothic" w:hAnsi="Century Gothic"/>
          <w:b/>
          <w:color w:val="000000" w:themeColor="text1"/>
        </w:rPr>
        <w:tab/>
      </w:r>
      <w:r>
        <w:rPr>
          <w:rFonts w:ascii="Century Gothic" w:hAnsi="Century Gothic"/>
          <w:b/>
          <w:color w:val="000000" w:themeColor="text1"/>
        </w:rPr>
        <w:tab/>
      </w:r>
      <w:r>
        <w:rPr>
          <w:rFonts w:ascii="Century Gothic" w:hAnsi="Century Gothic"/>
          <w:b/>
          <w:color w:val="000000" w:themeColor="text1"/>
        </w:rPr>
        <w:tab/>
      </w:r>
      <w:r w:rsidR="007D0E22" w:rsidRPr="008C3A0F">
        <w:rPr>
          <w:rFonts w:ascii="Century Gothic" w:hAnsi="Century Gothic"/>
          <w:b/>
          <w:color w:val="000000" w:themeColor="text1"/>
        </w:rPr>
        <w:t xml:space="preserve">3.- APRUEBASE </w:t>
      </w:r>
      <w:r w:rsidR="007D0E22">
        <w:rPr>
          <w:rFonts w:ascii="Century Gothic" w:hAnsi="Century Gothic"/>
          <w:color w:val="000000" w:themeColor="text1"/>
        </w:rPr>
        <w:t>el</w:t>
      </w:r>
      <w:r w:rsidR="007D0E22" w:rsidRPr="008C3A0F">
        <w:rPr>
          <w:rFonts w:ascii="Century Gothic" w:hAnsi="Century Gothic"/>
          <w:color w:val="000000" w:themeColor="text1"/>
        </w:rPr>
        <w:t xml:space="preserve"> perfil y </w:t>
      </w:r>
      <w:r w:rsidR="007D0E22">
        <w:rPr>
          <w:rFonts w:ascii="Century Gothic" w:hAnsi="Century Gothic"/>
          <w:color w:val="000000" w:themeColor="text1"/>
        </w:rPr>
        <w:t>la</w:t>
      </w:r>
      <w:r w:rsidR="007D0E22" w:rsidRPr="008C3A0F">
        <w:rPr>
          <w:rFonts w:ascii="Century Gothic" w:hAnsi="Century Gothic"/>
          <w:color w:val="000000" w:themeColor="text1"/>
        </w:rPr>
        <w:t xml:space="preserve"> pauta de evaluación del proceso de selección anexo a la presente resolución.</w:t>
      </w:r>
    </w:p>
    <w:p w:rsidR="00210D42" w:rsidRDefault="00210D42" w:rsidP="00B9496D">
      <w:pPr>
        <w:ind w:firstLine="3686"/>
        <w:jc w:val="both"/>
        <w:rPr>
          <w:rFonts w:ascii="Century Gothic" w:hAnsi="Century Gothic"/>
          <w:color w:val="000000" w:themeColor="text1"/>
        </w:rPr>
      </w:pPr>
    </w:p>
    <w:p w:rsidR="00210D42" w:rsidRDefault="00210D42" w:rsidP="00B9496D">
      <w:pPr>
        <w:ind w:firstLine="3686"/>
        <w:jc w:val="both"/>
        <w:rPr>
          <w:rFonts w:ascii="Century Gothic" w:hAnsi="Century Gothic"/>
          <w:color w:val="000000" w:themeColor="text1"/>
        </w:rPr>
      </w:pPr>
    </w:p>
    <w:p w:rsidR="00210D42" w:rsidRDefault="00210D42" w:rsidP="00B9496D">
      <w:pPr>
        <w:ind w:firstLine="3686"/>
        <w:jc w:val="both"/>
        <w:rPr>
          <w:rFonts w:ascii="Century Gothic" w:hAnsi="Century Gothic"/>
          <w:color w:val="000000" w:themeColor="text1"/>
        </w:rPr>
      </w:pPr>
    </w:p>
    <w:p w:rsidR="00210D42" w:rsidRDefault="00210D42" w:rsidP="00B9496D">
      <w:pPr>
        <w:ind w:firstLine="3686"/>
        <w:jc w:val="both"/>
        <w:rPr>
          <w:rFonts w:ascii="Century Gothic" w:hAnsi="Century Gothic"/>
          <w:color w:val="000000" w:themeColor="text1"/>
        </w:rPr>
      </w:pPr>
    </w:p>
    <w:p w:rsidR="00210D42" w:rsidRDefault="00210D42" w:rsidP="00B9496D">
      <w:pPr>
        <w:ind w:firstLine="3686"/>
        <w:jc w:val="both"/>
        <w:rPr>
          <w:rFonts w:ascii="Century Gothic" w:hAnsi="Century Gothic"/>
          <w:color w:val="000000" w:themeColor="text1"/>
        </w:rPr>
      </w:pPr>
    </w:p>
    <w:p w:rsidR="00210D42" w:rsidRDefault="00210D42" w:rsidP="00B9496D">
      <w:pPr>
        <w:ind w:firstLine="3686"/>
        <w:jc w:val="both"/>
        <w:rPr>
          <w:rFonts w:ascii="Century Gothic" w:hAnsi="Century Gothic"/>
          <w:color w:val="000000" w:themeColor="text1"/>
        </w:rPr>
      </w:pPr>
    </w:p>
    <w:p w:rsidR="00210D42" w:rsidRDefault="00210D42" w:rsidP="00B9496D">
      <w:pPr>
        <w:ind w:firstLine="3686"/>
        <w:jc w:val="both"/>
        <w:rPr>
          <w:rFonts w:ascii="Century Gothic" w:hAnsi="Century Gothic"/>
          <w:color w:val="000000" w:themeColor="text1"/>
        </w:rPr>
      </w:pPr>
    </w:p>
    <w:p w:rsidR="00210D42" w:rsidRDefault="00210D42" w:rsidP="00B9496D">
      <w:pPr>
        <w:ind w:firstLine="3686"/>
        <w:jc w:val="both"/>
        <w:rPr>
          <w:rFonts w:ascii="Century Gothic" w:hAnsi="Century Gothic"/>
          <w:color w:val="000000" w:themeColor="text1"/>
        </w:rPr>
      </w:pPr>
    </w:p>
    <w:p w:rsidR="00210D42" w:rsidRDefault="00210D42" w:rsidP="00B9496D">
      <w:pPr>
        <w:ind w:firstLine="3686"/>
        <w:jc w:val="both"/>
        <w:rPr>
          <w:rFonts w:ascii="Century Gothic" w:hAnsi="Century Gothic"/>
          <w:color w:val="000000" w:themeColor="text1"/>
        </w:rPr>
      </w:pPr>
    </w:p>
    <w:p w:rsidR="00210D42" w:rsidRDefault="00210D42" w:rsidP="00B9496D">
      <w:pPr>
        <w:ind w:firstLine="3686"/>
        <w:jc w:val="both"/>
        <w:rPr>
          <w:rFonts w:ascii="Century Gothic" w:hAnsi="Century Gothic"/>
          <w:color w:val="000000" w:themeColor="text1"/>
        </w:rPr>
      </w:pPr>
    </w:p>
    <w:p w:rsidR="00210D42" w:rsidRPr="00820AD3" w:rsidRDefault="00210D42" w:rsidP="00B9496D">
      <w:pPr>
        <w:ind w:firstLine="3686"/>
        <w:jc w:val="both"/>
        <w:rPr>
          <w:rFonts w:ascii="Century Gothic" w:hAnsi="Century Gothic"/>
          <w:b/>
          <w:color w:val="000000" w:themeColor="text1"/>
        </w:rPr>
      </w:pPr>
    </w:p>
    <w:p w:rsidR="007D0E22" w:rsidRPr="00137AFC" w:rsidRDefault="007D0E22" w:rsidP="00B9496D">
      <w:pPr>
        <w:ind w:firstLine="3686"/>
        <w:jc w:val="both"/>
        <w:rPr>
          <w:rFonts w:ascii="Century Gothic" w:hAnsi="Century Gothic"/>
          <w:b/>
          <w:color w:val="000000" w:themeColor="text1"/>
        </w:rPr>
      </w:pPr>
    </w:p>
    <w:p w:rsidR="00D67237" w:rsidRDefault="00D67237" w:rsidP="00B9496D">
      <w:pPr>
        <w:ind w:firstLine="3686"/>
        <w:jc w:val="both"/>
        <w:rPr>
          <w:rFonts w:ascii="Century Gothic" w:hAnsi="Century Gothic"/>
          <w:b/>
          <w:color w:val="000000" w:themeColor="text1"/>
        </w:rPr>
      </w:pPr>
    </w:p>
    <w:p w:rsidR="00D67237" w:rsidRDefault="00D67237" w:rsidP="00B9496D">
      <w:pPr>
        <w:ind w:firstLine="3686"/>
        <w:jc w:val="both"/>
        <w:rPr>
          <w:rFonts w:ascii="Century Gothic" w:hAnsi="Century Gothic"/>
          <w:b/>
          <w:color w:val="000000" w:themeColor="text1"/>
        </w:rPr>
      </w:pPr>
    </w:p>
    <w:p w:rsidR="007517D4" w:rsidRDefault="00B52E2E" w:rsidP="00B52E2E">
      <w:pPr>
        <w:jc w:val="both"/>
        <w:rPr>
          <w:rFonts w:ascii="Century Gothic" w:hAnsi="Century Gothic"/>
          <w:b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ab/>
      </w:r>
      <w:r>
        <w:rPr>
          <w:rFonts w:ascii="Century Gothic" w:hAnsi="Century Gothic"/>
          <w:b/>
          <w:color w:val="000000" w:themeColor="text1"/>
        </w:rPr>
        <w:tab/>
      </w:r>
      <w:r>
        <w:rPr>
          <w:rFonts w:ascii="Century Gothic" w:hAnsi="Century Gothic"/>
          <w:b/>
          <w:color w:val="000000" w:themeColor="text1"/>
        </w:rPr>
        <w:tab/>
      </w:r>
      <w:r>
        <w:rPr>
          <w:rFonts w:ascii="Century Gothic" w:hAnsi="Century Gothic"/>
          <w:b/>
          <w:color w:val="000000" w:themeColor="text1"/>
        </w:rPr>
        <w:tab/>
      </w:r>
      <w:r>
        <w:rPr>
          <w:rFonts w:ascii="Century Gothic" w:hAnsi="Century Gothic"/>
          <w:b/>
          <w:color w:val="000000" w:themeColor="text1"/>
        </w:rPr>
        <w:tab/>
      </w:r>
      <w:r w:rsidR="007D0E22" w:rsidRPr="00137AFC">
        <w:rPr>
          <w:rFonts w:ascii="Century Gothic" w:hAnsi="Century Gothic"/>
          <w:b/>
          <w:color w:val="000000" w:themeColor="text1"/>
        </w:rPr>
        <w:t>4</w:t>
      </w:r>
      <w:r w:rsidR="007D0E22" w:rsidRPr="00971ED0">
        <w:rPr>
          <w:rFonts w:ascii="Century Gothic" w:hAnsi="Century Gothic"/>
          <w:b/>
          <w:color w:val="000000" w:themeColor="text1"/>
        </w:rPr>
        <w:t xml:space="preserve">.- </w:t>
      </w:r>
      <w:r w:rsidR="007D0E22" w:rsidRPr="00137AFC">
        <w:rPr>
          <w:rFonts w:ascii="Century Gothic" w:hAnsi="Century Gothic"/>
          <w:color w:val="000000" w:themeColor="text1"/>
        </w:rPr>
        <w:t>El llamado a concurso será difundido</w:t>
      </w:r>
      <w:r w:rsidR="007D0E22">
        <w:rPr>
          <w:rFonts w:ascii="Century Gothic" w:hAnsi="Century Gothic" w:cs="Arial Narrow"/>
          <w:color w:val="000000" w:themeColor="text1"/>
          <w:lang w:val="es-ES"/>
        </w:rPr>
        <w:t xml:space="preserve"> a través de la página del hospital San Camilo (</w:t>
      </w:r>
      <w:hyperlink r:id="rId6" w:history="1">
        <w:r w:rsidR="007D0E22" w:rsidRPr="00FF526C">
          <w:rPr>
            <w:rStyle w:val="Hipervnculo"/>
            <w:rFonts w:ascii="Century Gothic" w:hAnsi="Century Gothic"/>
          </w:rPr>
          <w:t>www.hospitalsancamilo.cl</w:t>
        </w:r>
      </w:hyperlink>
      <w:r w:rsidR="007D0E22">
        <w:rPr>
          <w:rFonts w:ascii="Century Gothic" w:hAnsi="Century Gothic"/>
          <w:color w:val="000000" w:themeColor="text1"/>
        </w:rPr>
        <w:t>), Servicio de Salud Aconcagua (</w:t>
      </w:r>
      <w:r w:rsidR="007D0E22">
        <w:rPr>
          <w:rFonts w:ascii="Century Gothic" w:hAnsi="Century Gothic"/>
          <w:color w:val="365F91" w:themeColor="accent1" w:themeShade="BF"/>
          <w:u w:val="single"/>
        </w:rPr>
        <w:t>www.serviciodesaludaconcagua</w:t>
      </w:r>
      <w:r w:rsidR="007D0E22" w:rsidRPr="007A5016">
        <w:rPr>
          <w:rFonts w:ascii="Century Gothic" w:hAnsi="Century Gothic"/>
          <w:color w:val="365F91" w:themeColor="accent1" w:themeShade="BF"/>
          <w:u w:val="single"/>
        </w:rPr>
        <w:t>.cl</w:t>
      </w:r>
      <w:r w:rsidR="007D0E22">
        <w:rPr>
          <w:rFonts w:ascii="Century Gothic" w:hAnsi="Century Gothic"/>
          <w:color w:val="000000" w:themeColor="text1"/>
        </w:rPr>
        <w:t>)</w:t>
      </w:r>
      <w:r w:rsidR="007D0E22" w:rsidRPr="006C6BA4">
        <w:rPr>
          <w:rFonts w:ascii="Century Gothic" w:hAnsi="Century Gothic"/>
          <w:color w:val="000000" w:themeColor="text1"/>
        </w:rPr>
        <w:t xml:space="preserve">. </w:t>
      </w:r>
      <w:r w:rsidR="007D0E22" w:rsidRPr="00570CEC">
        <w:rPr>
          <w:rFonts w:ascii="Century Gothic" w:hAnsi="Century Gothic"/>
          <w:color w:val="000000" w:themeColor="text1"/>
        </w:rPr>
        <w:t xml:space="preserve">De igual forma será difundido </w:t>
      </w:r>
      <w:r w:rsidR="007D0E22">
        <w:rPr>
          <w:rFonts w:ascii="Century Gothic" w:hAnsi="Century Gothic"/>
          <w:color w:val="000000" w:themeColor="text1"/>
        </w:rPr>
        <w:t>en el</w:t>
      </w:r>
      <w:r w:rsidR="007D0E22" w:rsidRPr="00570CEC">
        <w:rPr>
          <w:rFonts w:ascii="Century Gothic" w:hAnsi="Century Gothic" w:cs="Arial Narrow"/>
          <w:color w:val="000000" w:themeColor="text1"/>
          <w:lang w:val="es-ES"/>
        </w:rPr>
        <w:t xml:space="preserve">correo electrónico institucional, </w:t>
      </w:r>
      <w:r w:rsidR="007D0E22">
        <w:rPr>
          <w:rFonts w:ascii="Century Gothic" w:hAnsi="Century Gothic" w:cs="Arial Narrow"/>
          <w:color w:val="000000" w:themeColor="text1"/>
          <w:lang w:val="es-ES"/>
        </w:rPr>
        <w:t xml:space="preserve">y </w:t>
      </w:r>
      <w:r w:rsidR="007D0E22" w:rsidRPr="00570CEC">
        <w:rPr>
          <w:rFonts w:ascii="Century Gothic" w:hAnsi="Century Gothic" w:cs="Arial Narrow"/>
          <w:color w:val="000000" w:themeColor="text1"/>
          <w:lang w:val="es-ES"/>
        </w:rPr>
        <w:t xml:space="preserve">en el panel mural de la Unidad de </w:t>
      </w:r>
      <w:r w:rsidR="007D0E22" w:rsidRPr="007F67D2">
        <w:rPr>
          <w:rFonts w:ascii="Century Gothic" w:hAnsi="Century Gothic" w:cs="Arial Narrow"/>
          <w:color w:val="000000" w:themeColor="text1"/>
          <w:lang w:val="es-ES"/>
        </w:rPr>
        <w:t>Reclutamiento/Selección</w:t>
      </w:r>
      <w:r w:rsidR="00455A4D">
        <w:rPr>
          <w:rFonts w:ascii="Century Gothic" w:hAnsi="Century Gothic" w:cs="Arial Narrow"/>
          <w:color w:val="000000" w:themeColor="text1"/>
          <w:lang w:val="es-ES"/>
        </w:rPr>
        <w:t xml:space="preserve"> Y</w:t>
      </w:r>
      <w:r w:rsidR="007D0E22" w:rsidRPr="007F67D2">
        <w:rPr>
          <w:rFonts w:ascii="Century Gothic" w:hAnsi="Century Gothic" w:cs="Arial Narrow"/>
          <w:color w:val="000000" w:themeColor="text1"/>
          <w:lang w:val="es-ES"/>
        </w:rPr>
        <w:t xml:space="preserve"> Desarrollo Organizacional del Hospital San Camilo</w:t>
      </w:r>
      <w:r w:rsidR="007517D4">
        <w:rPr>
          <w:rFonts w:ascii="Century Gothic" w:hAnsi="Century Gothic"/>
          <w:b/>
          <w:color w:val="000000" w:themeColor="text1"/>
        </w:rPr>
        <w:t xml:space="preserve">a partir del </w:t>
      </w:r>
      <w:r w:rsidR="00C935CD">
        <w:rPr>
          <w:rFonts w:ascii="Century Gothic" w:hAnsi="Century Gothic"/>
          <w:b/>
          <w:color w:val="000000" w:themeColor="text1"/>
        </w:rPr>
        <w:t>viernes 11</w:t>
      </w:r>
      <w:r w:rsidR="007517D4">
        <w:rPr>
          <w:rFonts w:ascii="Century Gothic" w:hAnsi="Century Gothic"/>
          <w:b/>
          <w:color w:val="000000" w:themeColor="text1"/>
        </w:rPr>
        <w:t xml:space="preserve"> de </w:t>
      </w:r>
      <w:r w:rsidR="008D1BAF">
        <w:rPr>
          <w:rFonts w:ascii="Century Gothic" w:hAnsi="Century Gothic"/>
          <w:b/>
          <w:color w:val="000000" w:themeColor="text1"/>
        </w:rPr>
        <w:t>agosto</w:t>
      </w:r>
      <w:r w:rsidR="007517D4">
        <w:rPr>
          <w:rFonts w:ascii="Century Gothic" w:hAnsi="Century Gothic"/>
          <w:b/>
          <w:color w:val="000000" w:themeColor="text1"/>
        </w:rPr>
        <w:t xml:space="preserve"> del 2023</w:t>
      </w:r>
      <w:r w:rsidR="008D1BAF">
        <w:rPr>
          <w:rFonts w:ascii="Century Gothic" w:hAnsi="Century Gothic"/>
          <w:b/>
          <w:color w:val="000000" w:themeColor="text1"/>
        </w:rPr>
        <w:t>.</w:t>
      </w:r>
    </w:p>
    <w:p w:rsidR="007517D4" w:rsidRDefault="007517D4" w:rsidP="00B9496D">
      <w:pPr>
        <w:ind w:firstLine="3686"/>
        <w:jc w:val="both"/>
        <w:rPr>
          <w:rFonts w:ascii="Century Gothic" w:hAnsi="Century Gothic"/>
          <w:b/>
          <w:color w:val="000000" w:themeColor="text1"/>
        </w:rPr>
      </w:pPr>
    </w:p>
    <w:p w:rsidR="007517D4" w:rsidRDefault="007517D4" w:rsidP="00B9496D">
      <w:pPr>
        <w:ind w:firstLine="3686"/>
        <w:jc w:val="both"/>
        <w:rPr>
          <w:rFonts w:ascii="Century Gothic" w:hAnsi="Century Gothic"/>
          <w:b/>
          <w:color w:val="000000" w:themeColor="text1"/>
        </w:rPr>
      </w:pPr>
    </w:p>
    <w:p w:rsidR="007517D4" w:rsidRDefault="007517D4" w:rsidP="00B9496D">
      <w:pPr>
        <w:ind w:firstLine="3686"/>
        <w:jc w:val="both"/>
        <w:rPr>
          <w:rFonts w:ascii="Century Gothic" w:hAnsi="Century Gothic"/>
          <w:b/>
          <w:color w:val="000000" w:themeColor="text1"/>
        </w:rPr>
      </w:pPr>
    </w:p>
    <w:p w:rsidR="007517D4" w:rsidRDefault="007517D4" w:rsidP="00B9496D">
      <w:pPr>
        <w:ind w:firstLine="3686"/>
        <w:jc w:val="both"/>
        <w:rPr>
          <w:rFonts w:ascii="Century Gothic" w:hAnsi="Century Gothic"/>
          <w:b/>
          <w:color w:val="000000" w:themeColor="text1"/>
        </w:rPr>
      </w:pPr>
    </w:p>
    <w:p w:rsidR="007D0E22" w:rsidRPr="00F82043" w:rsidRDefault="00B52E2E" w:rsidP="00B52E2E">
      <w:pPr>
        <w:jc w:val="both"/>
        <w:rPr>
          <w:rFonts w:ascii="Century Gothic" w:hAnsi="Century Gothic" w:cs="Arial Narrow"/>
          <w:b/>
          <w:color w:val="000000" w:themeColor="text1"/>
          <w:lang w:val="es-ES"/>
        </w:rPr>
      </w:pPr>
      <w:r>
        <w:rPr>
          <w:rFonts w:ascii="Century Gothic" w:hAnsi="Century Gothic"/>
          <w:b/>
          <w:color w:val="000000" w:themeColor="text1"/>
        </w:rPr>
        <w:tab/>
      </w:r>
      <w:r>
        <w:rPr>
          <w:rFonts w:ascii="Century Gothic" w:hAnsi="Century Gothic"/>
          <w:b/>
          <w:color w:val="000000" w:themeColor="text1"/>
        </w:rPr>
        <w:tab/>
      </w:r>
      <w:r>
        <w:rPr>
          <w:rFonts w:ascii="Century Gothic" w:hAnsi="Century Gothic"/>
          <w:b/>
          <w:color w:val="000000" w:themeColor="text1"/>
        </w:rPr>
        <w:tab/>
      </w:r>
      <w:r>
        <w:rPr>
          <w:rFonts w:ascii="Century Gothic" w:hAnsi="Century Gothic"/>
          <w:b/>
          <w:color w:val="000000" w:themeColor="text1"/>
        </w:rPr>
        <w:tab/>
      </w:r>
      <w:r>
        <w:rPr>
          <w:rFonts w:ascii="Century Gothic" w:hAnsi="Century Gothic"/>
          <w:b/>
          <w:color w:val="000000" w:themeColor="text1"/>
        </w:rPr>
        <w:tab/>
      </w:r>
      <w:r w:rsidR="007D0E22" w:rsidRPr="007F67D2">
        <w:rPr>
          <w:rFonts w:ascii="Century Gothic" w:hAnsi="Century Gothic"/>
          <w:b/>
          <w:color w:val="000000" w:themeColor="text1"/>
        </w:rPr>
        <w:t>5</w:t>
      </w:r>
      <w:r w:rsidR="007D0E22" w:rsidRPr="007F67D2">
        <w:rPr>
          <w:rFonts w:ascii="Century Gothic" w:hAnsi="Century Gothic"/>
          <w:color w:val="000000" w:themeColor="text1"/>
        </w:rPr>
        <w:t xml:space="preserve">.- </w:t>
      </w:r>
      <w:r w:rsidR="007D0E22" w:rsidRPr="007F67D2">
        <w:rPr>
          <w:rFonts w:ascii="Century Gothic" w:hAnsi="Century Gothic"/>
          <w:color w:val="000000" w:themeColor="text1"/>
          <w:lang w:val="es-ES"/>
        </w:rPr>
        <w:t xml:space="preserve">Los/las interesados/as deberán presentar sus antecedentes en un sobre cerrado, indicando nombre completo, cargo al </w:t>
      </w:r>
      <w:r w:rsidR="007D0E22">
        <w:rPr>
          <w:rFonts w:ascii="Century Gothic" w:hAnsi="Century Gothic"/>
          <w:color w:val="000000" w:themeColor="text1"/>
          <w:lang w:val="es-ES"/>
        </w:rPr>
        <w:t xml:space="preserve">que postula, correo electrónico y </w:t>
      </w:r>
      <w:r>
        <w:rPr>
          <w:rFonts w:ascii="Century Gothic" w:hAnsi="Century Gothic"/>
          <w:color w:val="000000" w:themeColor="text1"/>
          <w:lang w:val="es-ES"/>
        </w:rPr>
        <w:t>R</w:t>
      </w:r>
      <w:r w:rsidR="007D0E22" w:rsidRPr="007F67D2">
        <w:rPr>
          <w:rFonts w:ascii="Century Gothic" w:hAnsi="Century Gothic"/>
          <w:color w:val="000000" w:themeColor="text1"/>
          <w:lang w:val="es-ES"/>
        </w:rPr>
        <w:t>ut, mediante Oficina de Partes del Hospital San Camilo</w:t>
      </w:r>
      <w:r w:rsidR="009D23ED" w:rsidRPr="007F67D2">
        <w:rPr>
          <w:rFonts w:ascii="Century Gothic" w:hAnsi="Century Gothic"/>
          <w:color w:val="000000" w:themeColor="text1"/>
          <w:lang w:val="es-ES"/>
        </w:rPr>
        <w:t>,</w:t>
      </w:r>
      <w:r w:rsidR="009D23ED" w:rsidRPr="007F67D2">
        <w:rPr>
          <w:rFonts w:ascii="Century Gothic" w:hAnsi="Century Gothic"/>
          <w:color w:val="000000" w:themeColor="text1"/>
          <w:lang w:val="es-CL"/>
        </w:rPr>
        <w:t xml:space="preserve"> La</w:t>
      </w:r>
      <w:r w:rsidR="007D0E22" w:rsidRPr="007F67D2">
        <w:rPr>
          <w:rFonts w:ascii="Century Gothic" w:hAnsi="Century Gothic"/>
          <w:color w:val="000000" w:themeColor="text1"/>
          <w:lang w:val="es-CL"/>
        </w:rPr>
        <w:t xml:space="preserve"> recepción de antecedentes será solamente a través de esta vía </w:t>
      </w:r>
      <w:r w:rsidR="007517D4">
        <w:rPr>
          <w:rFonts w:ascii="Century Gothic" w:hAnsi="Century Gothic"/>
          <w:b/>
          <w:color w:val="000000" w:themeColor="text1"/>
          <w:lang w:val="es-ES"/>
        </w:rPr>
        <w:t>hasta el</w:t>
      </w:r>
      <w:r w:rsidR="00C935CD">
        <w:rPr>
          <w:rFonts w:ascii="Century Gothic" w:hAnsi="Century Gothic"/>
          <w:b/>
          <w:color w:val="000000" w:themeColor="text1"/>
          <w:lang w:val="es-ES"/>
        </w:rPr>
        <w:t xml:space="preserve"> viernes 25</w:t>
      </w:r>
      <w:r w:rsidR="008D1BAF">
        <w:rPr>
          <w:rFonts w:ascii="Century Gothic" w:hAnsi="Century Gothic"/>
          <w:b/>
          <w:color w:val="000000" w:themeColor="text1"/>
          <w:lang w:val="es-ES"/>
        </w:rPr>
        <w:t xml:space="preserve"> de agosto </w:t>
      </w:r>
      <w:r w:rsidR="007517D4">
        <w:rPr>
          <w:rFonts w:ascii="Century Gothic" w:hAnsi="Century Gothic"/>
          <w:b/>
          <w:color w:val="000000" w:themeColor="text1"/>
          <w:lang w:val="es-ES"/>
        </w:rPr>
        <w:t>del 2023</w:t>
      </w:r>
      <w:r w:rsidR="007D0E22" w:rsidRPr="00F82043">
        <w:rPr>
          <w:rFonts w:ascii="Century Gothic" w:hAnsi="Century Gothic" w:cs="Arial Narrow"/>
          <w:b/>
          <w:color w:val="000000" w:themeColor="text1"/>
          <w:lang w:val="es-ES"/>
        </w:rPr>
        <w:t>a las 09:00 horas.</w:t>
      </w:r>
    </w:p>
    <w:p w:rsidR="007D0E22" w:rsidRPr="007F67D2" w:rsidRDefault="007D0E22" w:rsidP="00B9496D">
      <w:pPr>
        <w:ind w:firstLine="3686"/>
        <w:jc w:val="both"/>
        <w:rPr>
          <w:rFonts w:ascii="Century Gothic" w:hAnsi="Century Gothic"/>
          <w:b/>
          <w:bCs/>
          <w:color w:val="000000" w:themeColor="text1"/>
          <w:lang w:val="es-ES"/>
        </w:rPr>
      </w:pPr>
    </w:p>
    <w:p w:rsidR="007D0E22" w:rsidRPr="007F67D2" w:rsidRDefault="007D0E22" w:rsidP="00B9496D">
      <w:pPr>
        <w:ind w:firstLine="3686"/>
        <w:jc w:val="both"/>
        <w:rPr>
          <w:rFonts w:ascii="Century Gothic" w:hAnsi="Century Gothic" w:cs="Arial Narrow"/>
          <w:color w:val="000000" w:themeColor="text1"/>
          <w:lang w:val="es-ES" w:eastAsia="en-US"/>
        </w:rPr>
      </w:pPr>
    </w:p>
    <w:p w:rsidR="007D0E22" w:rsidRDefault="007D0E22" w:rsidP="00B9496D">
      <w:pPr>
        <w:ind w:firstLine="3686"/>
        <w:jc w:val="both"/>
        <w:rPr>
          <w:rFonts w:ascii="Century Gothic" w:hAnsi="Century Gothic" w:cs="Arial Narrow"/>
          <w:color w:val="000000" w:themeColor="text1"/>
          <w:lang w:val="es-ES" w:eastAsia="en-US"/>
        </w:rPr>
      </w:pPr>
    </w:p>
    <w:p w:rsidR="007D0E22" w:rsidRPr="007818D0" w:rsidRDefault="007D0E22" w:rsidP="007D0E22">
      <w:pPr>
        <w:jc w:val="both"/>
        <w:rPr>
          <w:rFonts w:ascii="Century Gothic" w:hAnsi="Century Gothic" w:cs="Arial Narrow"/>
          <w:color w:val="000000" w:themeColor="text1"/>
          <w:lang w:val="es-ES" w:eastAsia="en-US"/>
        </w:rPr>
      </w:pPr>
    </w:p>
    <w:p w:rsidR="007D0E22" w:rsidRPr="00137AFC" w:rsidRDefault="007D0E22" w:rsidP="007D0E22">
      <w:pPr>
        <w:pStyle w:val="Ttulo7"/>
        <w:rPr>
          <w:rFonts w:ascii="Century Gothic" w:hAnsi="Century Gothic"/>
          <w:color w:val="000000" w:themeColor="text1"/>
          <w:sz w:val="20"/>
        </w:rPr>
      </w:pPr>
    </w:p>
    <w:p w:rsidR="007D0E22" w:rsidRPr="00137AFC" w:rsidRDefault="007D0E22" w:rsidP="007D0E22">
      <w:pPr>
        <w:pStyle w:val="Ttulo7"/>
        <w:rPr>
          <w:rFonts w:ascii="Century Gothic" w:hAnsi="Century Gothic"/>
          <w:color w:val="000000" w:themeColor="text1"/>
          <w:sz w:val="20"/>
        </w:rPr>
      </w:pPr>
      <w:r w:rsidRPr="00137AFC">
        <w:rPr>
          <w:rFonts w:ascii="Century Gothic" w:hAnsi="Century Gothic"/>
          <w:color w:val="000000" w:themeColor="text1"/>
          <w:sz w:val="20"/>
        </w:rPr>
        <w:t>“ANOTESE Y COMUNIQUESE”</w:t>
      </w:r>
    </w:p>
    <w:p w:rsidR="007D0E22" w:rsidRPr="00137AFC" w:rsidRDefault="007D0E22" w:rsidP="007D0E22">
      <w:pPr>
        <w:jc w:val="center"/>
        <w:rPr>
          <w:rFonts w:ascii="Century Gothic" w:hAnsi="Century Gothic"/>
          <w:b/>
          <w:color w:val="000000" w:themeColor="text1"/>
        </w:rPr>
      </w:pPr>
    </w:p>
    <w:p w:rsidR="007D0E22" w:rsidRDefault="007D0E22" w:rsidP="007D0E22">
      <w:pPr>
        <w:jc w:val="center"/>
        <w:rPr>
          <w:rFonts w:ascii="Century Gothic" w:hAnsi="Century Gothic"/>
          <w:b/>
          <w:color w:val="000000" w:themeColor="text1"/>
        </w:rPr>
      </w:pPr>
    </w:p>
    <w:p w:rsidR="007D0E22" w:rsidRPr="00137AFC" w:rsidRDefault="007D0E22" w:rsidP="007D0E22">
      <w:pPr>
        <w:jc w:val="center"/>
        <w:rPr>
          <w:rFonts w:ascii="Century Gothic" w:hAnsi="Century Gothic"/>
          <w:b/>
          <w:color w:val="000000" w:themeColor="text1"/>
        </w:rPr>
      </w:pPr>
    </w:p>
    <w:p w:rsidR="007D0E22" w:rsidRPr="00137AFC" w:rsidRDefault="007D0E22" w:rsidP="007D0E22">
      <w:pPr>
        <w:jc w:val="center"/>
        <w:rPr>
          <w:rFonts w:ascii="Century Gothic" w:hAnsi="Century Gothic"/>
          <w:b/>
          <w:color w:val="000000" w:themeColor="text1"/>
        </w:rPr>
      </w:pPr>
    </w:p>
    <w:p w:rsidR="007D0E22" w:rsidRPr="005952B2" w:rsidRDefault="007D0E22" w:rsidP="007D0E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DR. </w:t>
      </w:r>
      <w:r w:rsidRPr="005952B2">
        <w:rPr>
          <w:rFonts w:ascii="Century Gothic" w:hAnsi="Century Gothic"/>
          <w:b/>
        </w:rPr>
        <w:t>RODRIGO GONZÁLEZ ESCOBAR</w:t>
      </w:r>
    </w:p>
    <w:p w:rsidR="007D0E22" w:rsidRPr="005952B2" w:rsidRDefault="007D0E22" w:rsidP="007D0E22">
      <w:pPr>
        <w:jc w:val="center"/>
        <w:rPr>
          <w:rFonts w:ascii="Century Gothic" w:hAnsi="Century Gothic"/>
          <w:b/>
        </w:rPr>
      </w:pPr>
      <w:r w:rsidRPr="005952B2">
        <w:rPr>
          <w:rFonts w:ascii="Century Gothic" w:hAnsi="Century Gothic"/>
          <w:b/>
        </w:rPr>
        <w:t>DIRECTOR</w:t>
      </w:r>
    </w:p>
    <w:p w:rsidR="007D0E22" w:rsidRPr="005952B2" w:rsidRDefault="007D0E22" w:rsidP="007D0E22">
      <w:pPr>
        <w:jc w:val="center"/>
        <w:rPr>
          <w:rFonts w:ascii="Century Gothic" w:hAnsi="Century Gothic"/>
          <w:b/>
        </w:rPr>
      </w:pPr>
      <w:r w:rsidRPr="005952B2">
        <w:rPr>
          <w:rFonts w:ascii="Century Gothic" w:hAnsi="Century Gothic"/>
          <w:b/>
        </w:rPr>
        <w:t>HOSPITAL SAN CAMILO</w:t>
      </w:r>
    </w:p>
    <w:p w:rsidR="007D0E22" w:rsidRDefault="007D0E22" w:rsidP="007D0E22">
      <w:pPr>
        <w:jc w:val="center"/>
        <w:rPr>
          <w:rFonts w:ascii="Century Gothic" w:hAnsi="Century Gothic"/>
          <w:b/>
        </w:rPr>
      </w:pPr>
      <w:r w:rsidRPr="005952B2">
        <w:rPr>
          <w:rFonts w:ascii="Century Gothic" w:hAnsi="Century Gothic"/>
          <w:b/>
        </w:rPr>
        <w:t>SAN FELIPE</w:t>
      </w:r>
    </w:p>
    <w:p w:rsidR="007D0E22" w:rsidRDefault="007D0E22" w:rsidP="007D0E22">
      <w:pPr>
        <w:jc w:val="center"/>
        <w:rPr>
          <w:rFonts w:ascii="Century Gothic" w:hAnsi="Century Gothic"/>
          <w:b/>
        </w:rPr>
      </w:pPr>
    </w:p>
    <w:p w:rsidR="007D0E22" w:rsidRDefault="007D0E22" w:rsidP="007D0E22">
      <w:pPr>
        <w:jc w:val="center"/>
        <w:rPr>
          <w:rFonts w:ascii="Century Gothic" w:hAnsi="Century Gothic"/>
          <w:b/>
        </w:rPr>
      </w:pPr>
    </w:p>
    <w:p w:rsidR="007D0E22" w:rsidRDefault="007D0E22" w:rsidP="007D0E22">
      <w:pPr>
        <w:jc w:val="center"/>
        <w:rPr>
          <w:rFonts w:ascii="Century Gothic" w:hAnsi="Century Gothic"/>
          <w:b/>
        </w:rPr>
      </w:pPr>
    </w:p>
    <w:p w:rsidR="007D0E22" w:rsidRDefault="007D0E22" w:rsidP="007D0E22">
      <w:pPr>
        <w:jc w:val="center"/>
        <w:rPr>
          <w:rFonts w:ascii="Century Gothic" w:hAnsi="Century Gothic"/>
          <w:b/>
        </w:rPr>
      </w:pPr>
    </w:p>
    <w:p w:rsidR="007D0E22" w:rsidRDefault="007D0E22" w:rsidP="007D0E22">
      <w:pPr>
        <w:jc w:val="center"/>
        <w:rPr>
          <w:rFonts w:ascii="Century Gothic" w:hAnsi="Century Gothic"/>
          <w:b/>
        </w:rPr>
      </w:pPr>
    </w:p>
    <w:p w:rsidR="007D0E22" w:rsidRDefault="007D0E22" w:rsidP="007D0E22">
      <w:pPr>
        <w:jc w:val="center"/>
        <w:rPr>
          <w:rFonts w:ascii="Century Gothic" w:hAnsi="Century Gothic"/>
          <w:b/>
        </w:rPr>
      </w:pPr>
    </w:p>
    <w:p w:rsidR="007D0E22" w:rsidRDefault="007D0E22" w:rsidP="007D0E22">
      <w:pPr>
        <w:jc w:val="center"/>
        <w:rPr>
          <w:rFonts w:ascii="Century Gothic" w:hAnsi="Century Gothic"/>
          <w:b/>
        </w:rPr>
      </w:pPr>
    </w:p>
    <w:p w:rsidR="007D0E22" w:rsidRDefault="007D0E22" w:rsidP="007D0E22">
      <w:pPr>
        <w:jc w:val="center"/>
        <w:rPr>
          <w:rFonts w:ascii="Century Gothic" w:hAnsi="Century Gothic"/>
          <w:b/>
        </w:rPr>
      </w:pPr>
    </w:p>
    <w:p w:rsidR="007D0E22" w:rsidRDefault="007D0E22" w:rsidP="007D0E22">
      <w:pPr>
        <w:jc w:val="center"/>
        <w:rPr>
          <w:rFonts w:ascii="Century Gothic" w:hAnsi="Century Gothic"/>
          <w:b/>
        </w:rPr>
      </w:pPr>
    </w:p>
    <w:p w:rsidR="007D0E22" w:rsidRDefault="007D0E22" w:rsidP="007D0E22">
      <w:pPr>
        <w:jc w:val="center"/>
        <w:rPr>
          <w:rFonts w:ascii="Century Gothic" w:hAnsi="Century Gothic"/>
          <w:b/>
        </w:rPr>
      </w:pPr>
    </w:p>
    <w:p w:rsidR="007D0E22" w:rsidRDefault="007D0E22" w:rsidP="007D0E22">
      <w:pPr>
        <w:jc w:val="center"/>
        <w:rPr>
          <w:rFonts w:ascii="Century Gothic" w:hAnsi="Century Gothic"/>
          <w:b/>
        </w:rPr>
      </w:pPr>
    </w:p>
    <w:p w:rsidR="007D0E22" w:rsidRDefault="007D0E22" w:rsidP="007D0E22">
      <w:pPr>
        <w:jc w:val="center"/>
        <w:rPr>
          <w:rFonts w:ascii="Century Gothic" w:hAnsi="Century Gothic"/>
          <w:b/>
        </w:rPr>
      </w:pPr>
    </w:p>
    <w:p w:rsidR="007D0E22" w:rsidRDefault="007D0E22" w:rsidP="007D0E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Transcrito fielmente del original que he tenido a la vista.</w:t>
      </w:r>
    </w:p>
    <w:p w:rsidR="007D0E22" w:rsidRDefault="007D0E22" w:rsidP="007D0E22">
      <w:pPr>
        <w:jc w:val="center"/>
        <w:rPr>
          <w:rFonts w:ascii="Century Gothic" w:hAnsi="Century Gothic"/>
          <w:b/>
        </w:rPr>
      </w:pPr>
    </w:p>
    <w:p w:rsidR="007D0E22" w:rsidRDefault="007D0E22" w:rsidP="007D0E22">
      <w:pPr>
        <w:jc w:val="center"/>
        <w:rPr>
          <w:rFonts w:ascii="Century Gothic" w:hAnsi="Century Gothic"/>
          <w:b/>
        </w:rPr>
      </w:pPr>
    </w:p>
    <w:p w:rsidR="007D0E22" w:rsidRDefault="007D0E22" w:rsidP="007D0E22">
      <w:pPr>
        <w:jc w:val="center"/>
        <w:rPr>
          <w:rFonts w:ascii="Century Gothic" w:hAnsi="Century Gothic"/>
          <w:b/>
        </w:rPr>
      </w:pPr>
    </w:p>
    <w:p w:rsidR="007D0E22" w:rsidRDefault="007D0E22" w:rsidP="007D0E22">
      <w:pPr>
        <w:jc w:val="center"/>
        <w:rPr>
          <w:rFonts w:ascii="Century Gothic" w:hAnsi="Century Gothic"/>
          <w:b/>
        </w:rPr>
      </w:pPr>
    </w:p>
    <w:p w:rsidR="007D0E22" w:rsidRDefault="007D0E22" w:rsidP="007D0E22">
      <w:pPr>
        <w:jc w:val="center"/>
        <w:rPr>
          <w:rFonts w:ascii="Century Gothic" w:hAnsi="Century Gothic"/>
          <w:b/>
        </w:rPr>
      </w:pPr>
    </w:p>
    <w:p w:rsidR="007D0E22" w:rsidRDefault="007D0E22" w:rsidP="007D0E22">
      <w:pPr>
        <w:jc w:val="center"/>
        <w:rPr>
          <w:rFonts w:ascii="Century Gothic" w:hAnsi="Century Gothic"/>
          <w:b/>
        </w:rPr>
      </w:pPr>
    </w:p>
    <w:p w:rsidR="007D0E22" w:rsidRDefault="007D0E22" w:rsidP="007D0E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Susana Leiva Bustamante</w:t>
      </w:r>
    </w:p>
    <w:p w:rsidR="007D0E22" w:rsidRDefault="007D0E22" w:rsidP="007D0E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Ministro de </w:t>
      </w:r>
      <w:proofErr w:type="spellStart"/>
      <w:r>
        <w:rPr>
          <w:rFonts w:ascii="Century Gothic" w:hAnsi="Century Gothic"/>
          <w:b/>
        </w:rPr>
        <w:t>Fé</w:t>
      </w:r>
      <w:proofErr w:type="spellEnd"/>
    </w:p>
    <w:p w:rsidR="007D0E22" w:rsidRDefault="007D0E22" w:rsidP="007D0E22">
      <w:pPr>
        <w:jc w:val="center"/>
        <w:rPr>
          <w:rFonts w:ascii="Century Gothic" w:hAnsi="Century Gothic"/>
          <w:b/>
        </w:rPr>
      </w:pPr>
    </w:p>
    <w:p w:rsidR="007D0E22" w:rsidRDefault="007D0E22" w:rsidP="007D0E22">
      <w:pPr>
        <w:jc w:val="center"/>
        <w:rPr>
          <w:rFonts w:ascii="Century Gothic" w:hAnsi="Century Gothic"/>
          <w:b/>
        </w:rPr>
      </w:pPr>
    </w:p>
    <w:p w:rsidR="007D0E22" w:rsidRDefault="007D0E22" w:rsidP="007D0E22">
      <w:pPr>
        <w:jc w:val="center"/>
        <w:rPr>
          <w:rFonts w:ascii="Century Gothic" w:hAnsi="Century Gothic"/>
          <w:b/>
        </w:rPr>
      </w:pPr>
    </w:p>
    <w:p w:rsidR="007D0E22" w:rsidRDefault="007D0E22" w:rsidP="007D0E22">
      <w:pPr>
        <w:jc w:val="center"/>
        <w:rPr>
          <w:rFonts w:ascii="Century Gothic" w:hAnsi="Century Gothic"/>
          <w:b/>
        </w:rPr>
      </w:pPr>
    </w:p>
    <w:p w:rsidR="007D0E22" w:rsidRDefault="007D0E22" w:rsidP="007D0E22">
      <w:pPr>
        <w:jc w:val="center"/>
        <w:rPr>
          <w:rFonts w:ascii="Century Gothic" w:hAnsi="Century Gothic"/>
          <w:b/>
        </w:rPr>
      </w:pPr>
    </w:p>
    <w:p w:rsidR="007D0E22" w:rsidRDefault="007D0E22" w:rsidP="007D0E22">
      <w:pPr>
        <w:pStyle w:val="Prrafodelista"/>
        <w:numPr>
          <w:ilvl w:val="0"/>
          <w:numId w:val="1"/>
        </w:numPr>
        <w:spacing w:line="256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Distribución:</w:t>
      </w:r>
    </w:p>
    <w:p w:rsidR="007D0E22" w:rsidRDefault="007D0E22" w:rsidP="007D0E22">
      <w:pPr>
        <w:pStyle w:val="Prrafodelista"/>
        <w:numPr>
          <w:ilvl w:val="0"/>
          <w:numId w:val="1"/>
        </w:numPr>
        <w:spacing w:line="256" w:lineRule="auto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DIRECCIÓN </w:t>
      </w:r>
    </w:p>
    <w:p w:rsidR="007D0E22" w:rsidRDefault="007D0E22" w:rsidP="007D0E22">
      <w:pPr>
        <w:pStyle w:val="Prrafodelista"/>
        <w:numPr>
          <w:ilvl w:val="0"/>
          <w:numId w:val="1"/>
        </w:numPr>
        <w:spacing w:line="256" w:lineRule="auto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DEPTO.GESTIÓN DE PERSONAS</w:t>
      </w:r>
    </w:p>
    <w:p w:rsidR="001721E5" w:rsidRDefault="007D0E22" w:rsidP="00455A4D">
      <w:pPr>
        <w:pStyle w:val="Prrafodelista"/>
        <w:numPr>
          <w:ilvl w:val="0"/>
          <w:numId w:val="1"/>
        </w:numPr>
        <w:spacing w:line="256" w:lineRule="auto"/>
      </w:pPr>
      <w:r w:rsidRPr="00650092">
        <w:rPr>
          <w:rFonts w:ascii="Century Gothic" w:hAnsi="Century Gothic"/>
          <w:bCs/>
        </w:rPr>
        <w:t>UNIDAD DE RECLUTAMIENTO/SELECCIÓN Y DESARROLLO ORGANIZACIONAL.</w:t>
      </w:r>
    </w:p>
    <w:sectPr w:rsidR="001721E5" w:rsidSect="00455A4D">
      <w:pgSz w:w="12240" w:h="20160" w:code="5"/>
      <w:pgMar w:top="1417" w:right="1701" w:bottom="1417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58D7"/>
    <w:multiLevelType w:val="multilevel"/>
    <w:tmpl w:val="10DB58D7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1634C"/>
    <w:multiLevelType w:val="hybridMultilevel"/>
    <w:tmpl w:val="38B4C6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0E22"/>
    <w:rsid w:val="00067ED3"/>
    <w:rsid w:val="001721E5"/>
    <w:rsid w:val="00210D42"/>
    <w:rsid w:val="00262C86"/>
    <w:rsid w:val="002C5F12"/>
    <w:rsid w:val="002D3FE5"/>
    <w:rsid w:val="002E764F"/>
    <w:rsid w:val="003407BC"/>
    <w:rsid w:val="00344DA7"/>
    <w:rsid w:val="003526C7"/>
    <w:rsid w:val="00376056"/>
    <w:rsid w:val="003B21DB"/>
    <w:rsid w:val="003E4B8F"/>
    <w:rsid w:val="00455A4D"/>
    <w:rsid w:val="004610DF"/>
    <w:rsid w:val="004A342A"/>
    <w:rsid w:val="004B7EB8"/>
    <w:rsid w:val="00512957"/>
    <w:rsid w:val="005560EC"/>
    <w:rsid w:val="005C24E3"/>
    <w:rsid w:val="005D689C"/>
    <w:rsid w:val="005F6B17"/>
    <w:rsid w:val="0062496B"/>
    <w:rsid w:val="00630AE8"/>
    <w:rsid w:val="00650092"/>
    <w:rsid w:val="00695AFE"/>
    <w:rsid w:val="007517D4"/>
    <w:rsid w:val="00793E56"/>
    <w:rsid w:val="00796BF8"/>
    <w:rsid w:val="007D0E22"/>
    <w:rsid w:val="007F7356"/>
    <w:rsid w:val="008D1BAF"/>
    <w:rsid w:val="00921B75"/>
    <w:rsid w:val="009D23ED"/>
    <w:rsid w:val="00A12BC4"/>
    <w:rsid w:val="00A5208E"/>
    <w:rsid w:val="00A906E5"/>
    <w:rsid w:val="00A97784"/>
    <w:rsid w:val="00AA2D3E"/>
    <w:rsid w:val="00B52E2E"/>
    <w:rsid w:val="00B9496D"/>
    <w:rsid w:val="00C935CD"/>
    <w:rsid w:val="00CB54D0"/>
    <w:rsid w:val="00D67237"/>
    <w:rsid w:val="00EE2ABE"/>
    <w:rsid w:val="00F35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qFormat/>
    <w:rsid w:val="007D0E22"/>
    <w:pPr>
      <w:keepNext/>
      <w:jc w:val="center"/>
      <w:outlineLvl w:val="6"/>
    </w:pPr>
    <w:rPr>
      <w:rFonts w:ascii="Tahoma" w:hAnsi="Tahoma"/>
      <w:b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7D0E22"/>
    <w:rPr>
      <w:rFonts w:ascii="Tahoma" w:eastAsia="Times New Roman" w:hAnsi="Tahoma" w:cs="Times New Roman"/>
      <w:b/>
      <w:color w:val="00000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7D0E2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character" w:styleId="Hipervnculo">
    <w:name w:val="Hyperlink"/>
    <w:basedOn w:val="Fuentedeprrafopredeter"/>
    <w:uiPriority w:val="99"/>
    <w:unhideWhenUsed/>
    <w:rsid w:val="007D0E22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D0E2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bidi="es-ES"/>
    </w:rPr>
  </w:style>
  <w:style w:type="paragraph" w:styleId="Encabezado">
    <w:name w:val="header"/>
    <w:basedOn w:val="Normal"/>
    <w:link w:val="EncabezadoCar"/>
    <w:uiPriority w:val="99"/>
    <w:unhideWhenUsed/>
    <w:rsid w:val="007D0E2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D0E22"/>
  </w:style>
  <w:style w:type="table" w:styleId="Tablaconcuadrcula">
    <w:name w:val="Table Grid"/>
    <w:basedOn w:val="Tablanormal"/>
    <w:uiPriority w:val="59"/>
    <w:qFormat/>
    <w:rsid w:val="00067ED3"/>
    <w:pPr>
      <w:spacing w:after="0" w:line="240" w:lineRule="auto"/>
    </w:pPr>
    <w:rPr>
      <w:sz w:val="20"/>
      <w:szCs w:val="20"/>
      <w:lang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ospitalsancamilo.c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E8681-B1F6-434E-9622-D01645C4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501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21</cp:revision>
  <cp:lastPrinted>2023-07-31T12:28:00Z</cp:lastPrinted>
  <dcterms:created xsi:type="dcterms:W3CDTF">2023-06-07T21:00:00Z</dcterms:created>
  <dcterms:modified xsi:type="dcterms:W3CDTF">2023-08-04T19:08:00Z</dcterms:modified>
</cp:coreProperties>
</file>